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0" w:rsidRPr="00B93A73" w:rsidRDefault="0095175C" w:rsidP="0007131E">
      <w:pPr>
        <w:pStyle w:val="Heading2"/>
      </w:pPr>
      <w:r w:rsidRPr="00B93A73">
        <w:t>SECTION 08</w:t>
      </w:r>
      <w:r w:rsidR="00575D9E" w:rsidRPr="00B93A73">
        <w:t>17</w:t>
      </w:r>
      <w:r w:rsidR="00141A79">
        <w:t>13</w:t>
      </w:r>
    </w:p>
    <w:p w:rsidR="009D0820" w:rsidRPr="00971571" w:rsidRDefault="009D082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highlight w:val="yellow"/>
        </w:rPr>
      </w:pPr>
    </w:p>
    <w:p w:rsidR="009D0820" w:rsidRDefault="009D0820">
      <w:pPr>
        <w:pStyle w:val="Heading2"/>
      </w:pPr>
      <w:r w:rsidRPr="00B93A73">
        <w:t>INTEG</w:t>
      </w:r>
      <w:r w:rsidR="004C3615" w:rsidRPr="00B93A73">
        <w:t xml:space="preserve">RATED DOOR </w:t>
      </w:r>
      <w:r w:rsidR="00141A79">
        <w:t>AND HARDWARE ASSEMBLIES</w:t>
      </w:r>
    </w:p>
    <w:p w:rsidR="004F1500" w:rsidRPr="004F1500" w:rsidRDefault="004F1500" w:rsidP="004F1500"/>
    <w:p w:rsidR="00783DA3" w:rsidRPr="0089410C" w:rsidRDefault="00783DA3" w:rsidP="0089410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  <w:szCs w:val="22"/>
        </w:rPr>
      </w:pPr>
    </w:p>
    <w:p w:rsidR="009D0820" w:rsidRPr="00EC1994" w:rsidRDefault="009D0820" w:rsidP="008A4EAB">
      <w:pPr>
        <w:pStyle w:val="Heading3"/>
        <w:numPr>
          <w:ilvl w:val="0"/>
          <w:numId w:val="2"/>
        </w:numPr>
        <w:tabs>
          <w:tab w:val="clear" w:pos="360"/>
          <w:tab w:val="left" w:pos="-1440"/>
          <w:tab w:val="left" w:pos="-720"/>
          <w:tab w:val="left" w:pos="900"/>
        </w:tabs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GENERAL</w:t>
      </w:r>
    </w:p>
    <w:p w:rsidR="008A4EAB" w:rsidRPr="00EC1994" w:rsidRDefault="008A4EAB" w:rsidP="008A4EAB">
      <w:pPr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-1440"/>
          <w:tab w:val="left" w:pos="-72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GENERAL NOTE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-1440"/>
          <w:tab w:val="left" w:pos="-72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The General Conditions, Supplementary General Conditions, and Division 1 </w:t>
      </w:r>
      <w:r w:rsidRPr="00EC1994">
        <w:rPr>
          <w:rFonts w:ascii="Arial" w:hAnsi="Arial" w:cs="Arial"/>
          <w:sz w:val="22"/>
          <w:szCs w:val="22"/>
        </w:rPr>
        <w:noBreakHyphen/>
        <w:t xml:space="preserve"> General Requirements are hereby made a part of this Section as fully as if repeated herein.</w:t>
      </w:r>
    </w:p>
    <w:p w:rsidR="008A4EAB" w:rsidRPr="00EC1994" w:rsidRDefault="008A4EAB" w:rsidP="003933F2">
      <w:pPr>
        <w:tabs>
          <w:tab w:val="left" w:pos="-1440"/>
          <w:tab w:val="left" w:pos="-72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-1440"/>
          <w:tab w:val="left" w:pos="-72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SUMMARY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-1440"/>
          <w:tab w:val="left" w:pos="-72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Section Includes</w:t>
      </w:r>
    </w:p>
    <w:p w:rsidR="009D0820" w:rsidRPr="00EC1994" w:rsidRDefault="009D0820" w:rsidP="003933F2">
      <w:pPr>
        <w:numPr>
          <w:ilvl w:val="3"/>
          <w:numId w:val="2"/>
        </w:numPr>
        <w:tabs>
          <w:tab w:val="left" w:pos="-1440"/>
          <w:tab w:val="left" w:pos="-720"/>
        </w:tabs>
        <w:outlineLvl w:val="3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Integrated metal door opening assemblies with doors, operating hardware, accessories, and installation for a complete assembly.</w:t>
      </w:r>
    </w:p>
    <w:p w:rsidR="008A4EAB" w:rsidRPr="00EC1994" w:rsidRDefault="008A4EAB" w:rsidP="003933F2">
      <w:pPr>
        <w:tabs>
          <w:tab w:val="left" w:pos="-1440"/>
          <w:tab w:val="left" w:pos="-720"/>
        </w:tabs>
        <w:outlineLvl w:val="3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RELATED SECTIONS</w:t>
      </w:r>
    </w:p>
    <w:p w:rsidR="009D0820" w:rsidRPr="00EC1994" w:rsidRDefault="009D0820" w:rsidP="003933F2">
      <w:pPr>
        <w:numPr>
          <w:ilvl w:val="2"/>
          <w:numId w:val="2"/>
        </w:numPr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Section 01 33 00, Submittal Procedures.</w:t>
      </w:r>
    </w:p>
    <w:p w:rsidR="009D0820" w:rsidRPr="00EC1994" w:rsidRDefault="009D0820" w:rsidP="003933F2">
      <w:pPr>
        <w:numPr>
          <w:ilvl w:val="2"/>
          <w:numId w:val="2"/>
        </w:numPr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Section 01 25 13, Product Substitution Procedures.</w:t>
      </w:r>
    </w:p>
    <w:p w:rsidR="008A4EAB" w:rsidRPr="00EC1994" w:rsidRDefault="008A4EAB" w:rsidP="003933F2">
      <w:pPr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REFERENCES</w:t>
      </w:r>
    </w:p>
    <w:p w:rsidR="009D0820" w:rsidRPr="00EC1994" w:rsidRDefault="009D0820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ANSI/BHMA A156.3</w:t>
      </w:r>
      <w:r w:rsidR="0089410C" w:rsidRPr="00EC1994">
        <w:rPr>
          <w:rFonts w:ascii="Arial" w:hAnsi="Arial" w:cs="Arial"/>
          <w:sz w:val="22"/>
          <w:szCs w:val="22"/>
        </w:rPr>
        <w:t>2</w:t>
      </w:r>
      <w:r w:rsidRPr="00EC1994">
        <w:rPr>
          <w:rFonts w:ascii="Arial" w:hAnsi="Arial" w:cs="Arial"/>
          <w:sz w:val="22"/>
          <w:szCs w:val="22"/>
        </w:rPr>
        <w:t xml:space="preserve"> – </w:t>
      </w:r>
      <w:r w:rsidR="0089410C" w:rsidRPr="00EC1994">
        <w:rPr>
          <w:rFonts w:ascii="Arial" w:hAnsi="Arial" w:cs="Arial"/>
          <w:sz w:val="22"/>
          <w:szCs w:val="22"/>
        </w:rPr>
        <w:t>Integrated Door Opening Assemblies, 2015</w:t>
      </w:r>
      <w:r w:rsidR="00EC1994" w:rsidRPr="00EC1994">
        <w:rPr>
          <w:rFonts w:ascii="Arial" w:hAnsi="Arial" w:cs="Arial"/>
          <w:sz w:val="22"/>
          <w:szCs w:val="22"/>
        </w:rPr>
        <w:t>.</w:t>
      </w:r>
    </w:p>
    <w:p w:rsidR="009D0820" w:rsidRPr="00EC1994" w:rsidRDefault="009D0820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ANSI/</w:t>
      </w:r>
      <w:hyperlink r:id="rId9" w:tgtFrame="_blank" w:tooltip="UL 10C -- Positive Pressure Fire Tests of Door Assemblies" w:history="1">
        <w:r w:rsidRPr="00EC199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UL 10C</w:t>
        </w:r>
      </w:hyperlink>
      <w:r w:rsidR="00BC30B2" w:rsidRPr="00EC1994">
        <w:rPr>
          <w:rFonts w:ascii="Arial" w:hAnsi="Arial" w:cs="Arial"/>
          <w:sz w:val="22"/>
          <w:szCs w:val="22"/>
        </w:rPr>
        <w:t xml:space="preserve"> – </w:t>
      </w:r>
      <w:r w:rsidRPr="00EC1994">
        <w:rPr>
          <w:rFonts w:ascii="Arial" w:hAnsi="Arial" w:cs="Arial"/>
          <w:sz w:val="22"/>
          <w:szCs w:val="22"/>
        </w:rPr>
        <w:t>Positive Pressure Fire Tests of Door Assemblies, American National Standards Institute/Underwriters Laboratories, 2001.</w:t>
      </w:r>
    </w:p>
    <w:p w:rsidR="009D0820" w:rsidRPr="00EC1994" w:rsidRDefault="00BC30B2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ASTM A1008 – </w:t>
      </w:r>
      <w:r w:rsidR="009D0820" w:rsidRPr="00EC1994">
        <w:rPr>
          <w:rFonts w:ascii="Arial" w:hAnsi="Arial" w:cs="Arial"/>
          <w:sz w:val="22"/>
          <w:szCs w:val="22"/>
        </w:rPr>
        <w:t>Standard Specification for Steel, Sheet, Cold-Rolled, Carbon, Structural, High-Strength Low-Alloy and High-Strength Low-Alloy with Improved Formability, American Society of Testing and Materials; 2004a.</w:t>
      </w:r>
    </w:p>
    <w:p w:rsidR="009D0820" w:rsidRPr="00EC1994" w:rsidRDefault="00BC30B2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AWI AWQS – </w:t>
      </w:r>
      <w:r w:rsidR="009D0820" w:rsidRPr="00EC1994">
        <w:rPr>
          <w:rFonts w:ascii="Arial" w:hAnsi="Arial" w:cs="Arial"/>
          <w:color w:val="000000"/>
          <w:sz w:val="22"/>
          <w:szCs w:val="22"/>
        </w:rPr>
        <w:t xml:space="preserve">Architectural Woodwork Quality Standards </w:t>
      </w:r>
      <w:r w:rsidR="009D0820" w:rsidRPr="00EC1994">
        <w:rPr>
          <w:rStyle w:val="Strong"/>
          <w:rFonts w:ascii="Arial" w:hAnsi="Arial" w:cs="Arial"/>
          <w:b w:val="0"/>
          <w:bCs w:val="0"/>
          <w:sz w:val="22"/>
          <w:szCs w:val="22"/>
        </w:rPr>
        <w:t>P-208</w:t>
      </w:r>
      <w:r w:rsidR="009D0820" w:rsidRPr="00EC1994">
        <w:rPr>
          <w:rStyle w:val="Strong"/>
          <w:rFonts w:ascii="Arial" w:hAnsi="Arial" w:cs="Arial"/>
          <w:sz w:val="22"/>
          <w:szCs w:val="22"/>
        </w:rPr>
        <w:t xml:space="preserve">; </w:t>
      </w:r>
      <w:proofErr w:type="gramStart"/>
      <w:r w:rsidR="009D0820" w:rsidRPr="00EC1994">
        <w:rPr>
          <w:rFonts w:ascii="Arial" w:hAnsi="Arial" w:cs="Arial"/>
          <w:sz w:val="22"/>
          <w:szCs w:val="22"/>
        </w:rPr>
        <w:t>The</w:t>
      </w:r>
      <w:proofErr w:type="gramEnd"/>
      <w:r w:rsidR="009D0820" w:rsidRPr="00EC1994">
        <w:rPr>
          <w:rFonts w:ascii="Arial" w:hAnsi="Arial" w:cs="Arial"/>
          <w:sz w:val="22"/>
          <w:szCs w:val="22"/>
        </w:rPr>
        <w:t xml:space="preserve"> Architectural Woodwork Institute; </w:t>
      </w:r>
      <w:r w:rsidR="009D0820" w:rsidRPr="00EC1994">
        <w:rPr>
          <w:rFonts w:ascii="Arial" w:hAnsi="Arial" w:cs="Arial"/>
          <w:color w:val="000000"/>
          <w:sz w:val="22"/>
          <w:szCs w:val="22"/>
        </w:rPr>
        <w:t>8th Edition.</w:t>
      </w:r>
    </w:p>
    <w:p w:rsidR="009D0820" w:rsidRPr="00EC1994" w:rsidRDefault="009D0820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NFPA 101 – Life Safety Code, National Fire Protection Association, 2003.</w:t>
      </w:r>
    </w:p>
    <w:p w:rsidR="009D0820" w:rsidRPr="00EC1994" w:rsidRDefault="009D0820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NFPA 252</w:t>
      </w:r>
      <w:r w:rsidR="00BC30B2" w:rsidRPr="00EC1994">
        <w:rPr>
          <w:rFonts w:ascii="Arial" w:hAnsi="Arial" w:cs="Arial"/>
          <w:sz w:val="22"/>
          <w:szCs w:val="22"/>
        </w:rPr>
        <w:t xml:space="preserve"> – </w:t>
      </w:r>
      <w:r w:rsidRPr="00EC1994">
        <w:rPr>
          <w:rFonts w:ascii="Arial" w:hAnsi="Arial" w:cs="Arial"/>
          <w:sz w:val="22"/>
          <w:szCs w:val="22"/>
        </w:rPr>
        <w:t>Standard Methods of Fire Tests of Door Assemblies, National Fire Protection Association, 2003.</w:t>
      </w:r>
    </w:p>
    <w:p w:rsidR="009D0820" w:rsidRPr="00EC1994" w:rsidRDefault="00BC30B2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SDI 111 A – </w:t>
      </w:r>
      <w:r w:rsidR="009D0820" w:rsidRPr="00EC1994">
        <w:rPr>
          <w:rFonts w:ascii="Arial" w:hAnsi="Arial" w:cs="Arial"/>
          <w:sz w:val="22"/>
          <w:szCs w:val="22"/>
        </w:rPr>
        <w:t>Recommended Steel Door Frame Details, Steel Door Institute; 2002.</w:t>
      </w:r>
    </w:p>
    <w:p w:rsidR="009D0820" w:rsidRPr="00EC1994" w:rsidRDefault="00BC30B2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SDI 112 – </w:t>
      </w:r>
      <w:r w:rsidR="009D0820" w:rsidRPr="00EC1994">
        <w:rPr>
          <w:rFonts w:ascii="Arial" w:hAnsi="Arial" w:cs="Arial"/>
          <w:sz w:val="22"/>
          <w:szCs w:val="22"/>
        </w:rPr>
        <w:t>Zinc-Coated (Galvanized/</w:t>
      </w:r>
      <w:proofErr w:type="spellStart"/>
      <w:r w:rsidR="009D0820" w:rsidRPr="00EC1994">
        <w:rPr>
          <w:rFonts w:ascii="Arial" w:hAnsi="Arial" w:cs="Arial"/>
          <w:sz w:val="22"/>
          <w:szCs w:val="22"/>
        </w:rPr>
        <w:t>Galvannealed</w:t>
      </w:r>
      <w:proofErr w:type="spellEnd"/>
      <w:r w:rsidR="009D0820" w:rsidRPr="00EC1994">
        <w:rPr>
          <w:rFonts w:ascii="Arial" w:hAnsi="Arial" w:cs="Arial"/>
          <w:sz w:val="22"/>
          <w:szCs w:val="22"/>
        </w:rPr>
        <w:t>) Standard Steel Doors and Frames, Steel Door Institute, 1997.</w:t>
      </w:r>
    </w:p>
    <w:p w:rsidR="009D0820" w:rsidRPr="00EC1994" w:rsidRDefault="00BC30B2" w:rsidP="00AF3309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UL 305 – </w:t>
      </w:r>
      <w:r w:rsidR="009D0820" w:rsidRPr="00EC1994">
        <w:rPr>
          <w:rFonts w:ascii="Arial" w:hAnsi="Arial" w:cs="Arial"/>
          <w:color w:val="000000"/>
          <w:sz w:val="22"/>
          <w:szCs w:val="22"/>
        </w:rPr>
        <w:t xml:space="preserve">Standard for Panic Hardware, </w:t>
      </w:r>
      <w:r w:rsidR="009D0820" w:rsidRPr="00EC1994">
        <w:rPr>
          <w:rFonts w:ascii="Arial" w:hAnsi="Arial" w:cs="Arial"/>
          <w:sz w:val="22"/>
          <w:szCs w:val="22"/>
        </w:rPr>
        <w:t xml:space="preserve">Underwriters Laboratories Inc., </w:t>
      </w:r>
      <w:r w:rsidR="009D0820" w:rsidRPr="00EC1994">
        <w:rPr>
          <w:rFonts w:ascii="Arial" w:hAnsi="Arial" w:cs="Arial"/>
          <w:color w:val="000000"/>
          <w:sz w:val="22"/>
          <w:szCs w:val="22"/>
        </w:rPr>
        <w:t>1997</w:t>
      </w:r>
    </w:p>
    <w:p w:rsidR="003933F2" w:rsidRPr="00EC1994" w:rsidRDefault="00732B66" w:rsidP="008A4EAB">
      <w:pPr>
        <w:numPr>
          <w:ilvl w:val="2"/>
          <w:numId w:val="2"/>
        </w:numPr>
        <w:tabs>
          <w:tab w:val="left" w:pos="360"/>
        </w:tabs>
        <w:spacing w:line="276" w:lineRule="auto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UL 1784 – Air Leakage Tests for Door Assemblies, Underwriters Laboratories Inc., 2001 (for elevator shaft </w:t>
      </w:r>
      <w:r w:rsidR="00223BCD" w:rsidRPr="00EC1994">
        <w:rPr>
          <w:rFonts w:ascii="Arial" w:hAnsi="Arial" w:cs="Arial"/>
          <w:sz w:val="22"/>
          <w:szCs w:val="22"/>
        </w:rPr>
        <w:t xml:space="preserve">&amp; lobby </w:t>
      </w:r>
      <w:r w:rsidRPr="00EC1994">
        <w:rPr>
          <w:rFonts w:ascii="Arial" w:hAnsi="Arial" w:cs="Arial"/>
          <w:sz w:val="22"/>
          <w:szCs w:val="22"/>
        </w:rPr>
        <w:t>applications)</w:t>
      </w:r>
      <w:r w:rsidR="00223BCD" w:rsidRPr="00EC1994">
        <w:rPr>
          <w:rFonts w:ascii="Arial" w:hAnsi="Arial" w:cs="Arial"/>
          <w:sz w:val="22"/>
          <w:szCs w:val="22"/>
        </w:rPr>
        <w:t>.</w:t>
      </w:r>
    </w:p>
    <w:p w:rsidR="003933F2" w:rsidRPr="00EC1994" w:rsidRDefault="003933F2" w:rsidP="008A4EAB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SYSTEM DESCRIPTION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Performance Requirements</w:t>
      </w:r>
    </w:p>
    <w:p w:rsidR="009D0820" w:rsidRPr="00EC1994" w:rsidRDefault="00B347A3" w:rsidP="003933F2">
      <w:pPr>
        <w:numPr>
          <w:ilvl w:val="4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Certified to BHMA – A153.32, Integrated Door </w:t>
      </w:r>
      <w:r w:rsidR="00B656CE" w:rsidRPr="00EC1994">
        <w:rPr>
          <w:rFonts w:ascii="Arial" w:hAnsi="Arial" w:cs="Arial"/>
          <w:sz w:val="22"/>
          <w:szCs w:val="22"/>
        </w:rPr>
        <w:t>Opening Assemblies, 2015.</w:t>
      </w:r>
    </w:p>
    <w:p w:rsidR="008A4EAB" w:rsidRPr="00EC1994" w:rsidRDefault="008A4EAB" w:rsidP="003933F2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SUBMITTALS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Shop Drawings</w:t>
      </w:r>
    </w:p>
    <w:p w:rsidR="009D0820" w:rsidRPr="00EC1994" w:rsidRDefault="009D0820" w:rsidP="003933F2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 accordance with Section 01 33 00.</w:t>
      </w:r>
    </w:p>
    <w:p w:rsidR="009D0820" w:rsidRPr="00EC1994" w:rsidRDefault="009D0820" w:rsidP="003933F2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Indicate each door and frame condition; frame type, profile and installation detail; items of finish hardware, finishes and electrical rough</w:t>
      </w:r>
      <w:r w:rsidRPr="00EC1994">
        <w:rPr>
          <w:rFonts w:ascii="Arial" w:hAnsi="Arial" w:cs="Arial"/>
          <w:sz w:val="22"/>
          <w:szCs w:val="22"/>
        </w:rPr>
        <w:noBreakHyphen/>
        <w:t>in requirements.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Samples</w:t>
      </w:r>
    </w:p>
    <w:p w:rsidR="004064F5" w:rsidRPr="00EC1994" w:rsidRDefault="004064F5" w:rsidP="004064F5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 accordance with Section 01 33 00.</w:t>
      </w:r>
    </w:p>
    <w:p w:rsidR="004064F5" w:rsidRPr="00EC1994" w:rsidRDefault="004064F5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Environmental</w:t>
      </w:r>
    </w:p>
    <w:p w:rsidR="00EC1994" w:rsidRPr="00EC1994" w:rsidRDefault="004064F5" w:rsidP="00EC1994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Submit UL certification for Environmental Product Declaration (EPD)</w:t>
      </w:r>
    </w:p>
    <w:p w:rsidR="009D0820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QUALITY ASSURANCE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lastRenderedPageBreak/>
        <w:t>Qualifications</w:t>
      </w:r>
    </w:p>
    <w:p w:rsidR="009D0820" w:rsidRPr="00EC1994" w:rsidRDefault="009D0820" w:rsidP="00783DA3">
      <w:pPr>
        <w:numPr>
          <w:ilvl w:val="3"/>
          <w:numId w:val="2"/>
        </w:numPr>
        <w:tabs>
          <w:tab w:val="left" w:pos="360"/>
        </w:tabs>
        <w:ind w:right="-116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Manufacturer:  Firm with not less than 5 years successful experience in fabrication of integrated metal door opening assemblies with full-height latch/lock and full-height hinge.</w:t>
      </w:r>
    </w:p>
    <w:p w:rsidR="009D0820" w:rsidRPr="00EC1994" w:rsidRDefault="009D0820" w:rsidP="003933F2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Supplier:  Authorized distributor of manufacturer.</w:t>
      </w:r>
    </w:p>
    <w:p w:rsidR="009D0820" w:rsidRPr="00EC1994" w:rsidRDefault="009D0820" w:rsidP="003933F2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Installer:  Manufacturer certifie</w:t>
      </w:r>
      <w:r w:rsidR="00EA2A5B" w:rsidRPr="00EC1994">
        <w:rPr>
          <w:rFonts w:ascii="Arial" w:hAnsi="Arial" w:cs="Arial"/>
          <w:sz w:val="22"/>
          <w:szCs w:val="22"/>
        </w:rPr>
        <w:t>d</w:t>
      </w:r>
      <w:r w:rsidRPr="00EC1994">
        <w:rPr>
          <w:rFonts w:ascii="Arial" w:hAnsi="Arial" w:cs="Arial"/>
          <w:sz w:val="22"/>
          <w:szCs w:val="22"/>
        </w:rPr>
        <w:t>.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Regulatory Requirements</w:t>
      </w:r>
    </w:p>
    <w:p w:rsidR="009D0820" w:rsidRPr="00EC1994" w:rsidRDefault="009D0820" w:rsidP="003933F2">
      <w:pPr>
        <w:numPr>
          <w:ilvl w:val="3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Rated door assemblies shall have been tested to meet conditions of NFPA 252 as required by NFPA 101 section 6-2.3.3.</w:t>
      </w:r>
    </w:p>
    <w:p w:rsidR="008A4EAB" w:rsidRPr="00EC1994" w:rsidRDefault="008A4EAB" w:rsidP="003933F2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DELIVERY, STORAGE AND HANDLING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Packagin</w:t>
      </w:r>
      <w:r w:rsidR="0046286E" w:rsidRPr="00EC1994">
        <w:rPr>
          <w:rFonts w:ascii="Arial" w:hAnsi="Arial" w:cs="Arial"/>
          <w:sz w:val="22"/>
          <w:szCs w:val="22"/>
        </w:rPr>
        <w:t>g:  Polyvinyl wrapped, palette</w:t>
      </w:r>
      <w:r w:rsidRPr="00EC1994">
        <w:rPr>
          <w:rFonts w:ascii="Arial" w:hAnsi="Arial" w:cs="Arial"/>
          <w:sz w:val="22"/>
          <w:szCs w:val="22"/>
        </w:rPr>
        <w:t xml:space="preserve"> by floor, and clearly marked for each opening.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Delivery:  Deliver to site in original unopened containers and pallets bearing system manufacturers name, and brand.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Store:  Horizontally on level surface, not less than 2 inches off floor in a clean, dry well-ventilated area protected from sunlight, extreme heat, dryness and moisture.</w:t>
      </w:r>
    </w:p>
    <w:p w:rsidR="008A4EAB" w:rsidRPr="00EC1994" w:rsidRDefault="008A4EAB" w:rsidP="003933F2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PROJECT CONDITIONS</w:t>
      </w:r>
    </w:p>
    <w:p w:rsidR="0000000F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Do not bring door systems to site until building temperature and humidity ranges are compatible with recommended values for preservation of wood moisture content as listed by AWI AWQS.</w:t>
      </w:r>
      <w:r w:rsidR="00BA6B29" w:rsidRPr="00EC1994">
        <w:rPr>
          <w:rFonts w:ascii="Arial" w:hAnsi="Arial" w:cs="Arial"/>
          <w:sz w:val="22"/>
          <w:szCs w:val="22"/>
        </w:rPr>
        <w:t xml:space="preserve"> Building shall be stabilized at 30 to 60 percent humidity.</w:t>
      </w:r>
    </w:p>
    <w:p w:rsidR="008A4EAB" w:rsidRPr="00EC1994" w:rsidRDefault="008A4EAB" w:rsidP="003933F2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00000F" w:rsidRPr="00EC1994" w:rsidRDefault="009D0820" w:rsidP="003933F2">
      <w:pPr>
        <w:numPr>
          <w:ilvl w:val="1"/>
          <w:numId w:val="2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WARRANTY</w:t>
      </w:r>
    </w:p>
    <w:p w:rsidR="009D0820" w:rsidRPr="00EC1994" w:rsidRDefault="009D0820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Integrated metal door opening assembly:  Manufacturer’s standard 2 year warranty against defects in material and workmanship.</w:t>
      </w:r>
    </w:p>
    <w:p w:rsidR="00BA6B29" w:rsidRPr="00EC1994" w:rsidRDefault="00BA7EB4" w:rsidP="003933F2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Locksets, hanger rods</w:t>
      </w:r>
      <w:r w:rsidR="009D0820" w:rsidRPr="00EC1994">
        <w:rPr>
          <w:rFonts w:ascii="Arial" w:hAnsi="Arial" w:cs="Arial"/>
          <w:sz w:val="22"/>
          <w:szCs w:val="22"/>
        </w:rPr>
        <w:t xml:space="preserve">, and </w:t>
      </w:r>
      <w:r w:rsidR="00EF470B" w:rsidRPr="00EC1994">
        <w:rPr>
          <w:rFonts w:ascii="Arial" w:hAnsi="Arial" w:cs="Arial"/>
          <w:sz w:val="22"/>
          <w:szCs w:val="22"/>
        </w:rPr>
        <w:t xml:space="preserve">panic </w:t>
      </w:r>
      <w:r w:rsidR="009D0820" w:rsidRPr="00EC1994">
        <w:rPr>
          <w:rFonts w:ascii="Arial" w:hAnsi="Arial" w:cs="Arial"/>
          <w:sz w:val="22"/>
          <w:szCs w:val="22"/>
        </w:rPr>
        <w:t>exit devices:  Manufacturer’s lifetime limited warranty against defects in material and workmanship.</w:t>
      </w:r>
    </w:p>
    <w:p w:rsidR="00EC1994" w:rsidRPr="001B6D20" w:rsidRDefault="00BA6B29" w:rsidP="008A4EAB">
      <w:pPr>
        <w:numPr>
          <w:ilvl w:val="2"/>
          <w:numId w:val="2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1B6D20">
        <w:rPr>
          <w:rFonts w:ascii="Arial" w:hAnsi="Arial" w:cs="Arial"/>
          <w:sz w:val="22"/>
          <w:szCs w:val="22"/>
        </w:rPr>
        <w:t>Store doors in a clear, dry ventilated space having controlled temperature and a relative humidity range between 30 and 60 percent. Stack doors flat and off the floor to prev</w:t>
      </w:r>
      <w:r w:rsidR="00FC499E" w:rsidRPr="001B6D20">
        <w:rPr>
          <w:rFonts w:ascii="Arial" w:hAnsi="Arial" w:cs="Arial"/>
          <w:sz w:val="22"/>
          <w:szCs w:val="22"/>
        </w:rPr>
        <w:t xml:space="preserve">ent </w:t>
      </w:r>
      <w:r w:rsidR="001B6D20" w:rsidRPr="001B6D20">
        <w:rPr>
          <w:rFonts w:ascii="Arial" w:hAnsi="Arial" w:cs="Arial"/>
          <w:sz w:val="22"/>
          <w:szCs w:val="22"/>
        </w:rPr>
        <w:t>w</w:t>
      </w:r>
      <w:r w:rsidR="00FC499E" w:rsidRPr="001B6D20">
        <w:rPr>
          <w:rFonts w:ascii="Arial" w:hAnsi="Arial" w:cs="Arial"/>
          <w:sz w:val="22"/>
          <w:szCs w:val="22"/>
        </w:rPr>
        <w:t>arpage</w:t>
      </w:r>
      <w:r w:rsidR="001B6D20" w:rsidRPr="001B6D20">
        <w:rPr>
          <w:rFonts w:ascii="Arial" w:hAnsi="Arial" w:cs="Arial"/>
          <w:sz w:val="22"/>
          <w:szCs w:val="22"/>
        </w:rPr>
        <w:t>.</w:t>
      </w:r>
    </w:p>
    <w:p w:rsidR="00EC1994" w:rsidRPr="00EC1994" w:rsidRDefault="00EC1994" w:rsidP="008A4EAB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8A4EAB">
      <w:pPr>
        <w:pStyle w:val="Heading3"/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PRODUCTS</w:t>
      </w:r>
    </w:p>
    <w:p w:rsidR="008A4EAB" w:rsidRPr="00EC1994" w:rsidRDefault="008A4EAB" w:rsidP="008A4EAB">
      <w:pPr>
        <w:rPr>
          <w:rFonts w:ascii="Arial" w:hAnsi="Arial" w:cs="Arial"/>
          <w:sz w:val="22"/>
          <w:szCs w:val="22"/>
        </w:rPr>
      </w:pPr>
    </w:p>
    <w:p w:rsidR="009D0820" w:rsidRPr="00EC1994" w:rsidRDefault="005143D9" w:rsidP="008A4EAB">
      <w:pPr>
        <w:numPr>
          <w:ilvl w:val="1"/>
          <w:numId w:val="3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MANUFACTURER</w:t>
      </w:r>
    </w:p>
    <w:p w:rsidR="009D0820" w:rsidRPr="00EC1994" w:rsidRDefault="009D0820" w:rsidP="008A4EAB">
      <w:pPr>
        <w:numPr>
          <w:ilvl w:val="2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Integrat</w:t>
      </w:r>
      <w:r w:rsidR="00627588" w:rsidRPr="00EC1994">
        <w:rPr>
          <w:rFonts w:ascii="Arial" w:hAnsi="Arial" w:cs="Arial"/>
          <w:sz w:val="22"/>
          <w:szCs w:val="22"/>
        </w:rPr>
        <w:t xml:space="preserve">ed </w:t>
      </w:r>
      <w:r w:rsidR="00141A79">
        <w:rPr>
          <w:rFonts w:ascii="Arial" w:hAnsi="Arial" w:cs="Arial"/>
          <w:sz w:val="22"/>
          <w:szCs w:val="22"/>
        </w:rPr>
        <w:t>door and hardware</w:t>
      </w:r>
      <w:r w:rsidR="00627588" w:rsidRPr="00EC1994">
        <w:rPr>
          <w:rFonts w:ascii="Arial" w:hAnsi="Arial" w:cs="Arial"/>
          <w:sz w:val="22"/>
          <w:szCs w:val="22"/>
        </w:rPr>
        <w:t xml:space="preserve"> systems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Total Door:</w:t>
      </w:r>
      <w:r w:rsidR="00BC30B2"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EC1994">
          <w:rPr>
            <w:rStyle w:val="Hyperlink"/>
            <w:rFonts w:ascii="Arial" w:hAnsi="Arial" w:cs="Arial"/>
            <w:sz w:val="22"/>
            <w:szCs w:val="22"/>
          </w:rPr>
          <w:t>www.totaldoor.com</w:t>
        </w:r>
      </w:hyperlink>
      <w:r w:rsidRPr="00EC1994">
        <w:rPr>
          <w:rFonts w:ascii="Arial" w:hAnsi="Arial" w:cs="Arial"/>
          <w:sz w:val="22"/>
          <w:szCs w:val="22"/>
        </w:rPr>
        <w:t>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Substitutions:  </w:t>
      </w:r>
      <w:r w:rsidR="004F1500" w:rsidRPr="00EC1994">
        <w:rPr>
          <w:rFonts w:ascii="Arial" w:hAnsi="Arial" w:cs="Arial"/>
          <w:sz w:val="22"/>
          <w:szCs w:val="22"/>
        </w:rPr>
        <w:t xml:space="preserve">Refer to Section 01 25 13, </w:t>
      </w:r>
      <w:proofErr w:type="gramStart"/>
      <w:r w:rsidR="00811D3E" w:rsidRPr="00EC1994">
        <w:rPr>
          <w:rFonts w:ascii="Arial" w:hAnsi="Arial" w:cs="Arial"/>
          <w:sz w:val="22"/>
          <w:szCs w:val="22"/>
        </w:rPr>
        <w:t>Not</w:t>
      </w:r>
      <w:proofErr w:type="gramEnd"/>
      <w:r w:rsidR="00811D3E" w:rsidRPr="00EC1994">
        <w:rPr>
          <w:rFonts w:ascii="Arial" w:hAnsi="Arial" w:cs="Arial"/>
          <w:sz w:val="22"/>
          <w:szCs w:val="22"/>
        </w:rPr>
        <w:t xml:space="preserve"> permitted</w:t>
      </w:r>
      <w:r w:rsidRPr="00EC1994">
        <w:rPr>
          <w:rFonts w:ascii="Arial" w:hAnsi="Arial" w:cs="Arial"/>
          <w:sz w:val="22"/>
          <w:szCs w:val="22"/>
        </w:rPr>
        <w:t>.</w:t>
      </w:r>
    </w:p>
    <w:p w:rsidR="009D0820" w:rsidRPr="00EC1994" w:rsidRDefault="00141A79" w:rsidP="008A4EAB">
      <w:pPr>
        <w:numPr>
          <w:ilvl w:val="2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Distributer:</w:t>
      </w:r>
    </w:p>
    <w:p w:rsidR="00774093" w:rsidRPr="00EC1994" w:rsidRDefault="0024468B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hyperlink r:id="rId11" w:history="1">
        <w:r w:rsidR="005F3C06" w:rsidRPr="00BE2FBC">
          <w:rPr>
            <w:rStyle w:val="Hyperlink"/>
            <w:rFonts w:ascii="Arial" w:hAnsi="Arial" w:cs="Arial"/>
            <w:sz w:val="22"/>
            <w:szCs w:val="22"/>
          </w:rPr>
          <w:t>www.integrated-door.com</w:t>
        </w:r>
      </w:hyperlink>
      <w:r w:rsidR="00141A79">
        <w:rPr>
          <w:rFonts w:ascii="Arial" w:hAnsi="Arial" w:cs="Arial"/>
          <w:sz w:val="22"/>
          <w:szCs w:val="22"/>
        </w:rPr>
        <w:t xml:space="preserve"> 425-823-3054</w:t>
      </w:r>
    </w:p>
    <w:p w:rsidR="00B347A3" w:rsidRPr="00EC1994" w:rsidRDefault="00B347A3" w:rsidP="008A4EAB">
      <w:p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</w:p>
    <w:p w:rsidR="008A4EAB" w:rsidRPr="00EC1994" w:rsidRDefault="009D0820" w:rsidP="008A4EAB">
      <w:pPr>
        <w:numPr>
          <w:ilvl w:val="1"/>
          <w:numId w:val="3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MATERIALS</w:t>
      </w:r>
    </w:p>
    <w:p w:rsidR="009D0820" w:rsidRPr="00EC1994" w:rsidRDefault="009D0820" w:rsidP="008A4EAB">
      <w:pPr>
        <w:numPr>
          <w:ilvl w:val="2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Frames</w:t>
      </w:r>
    </w:p>
    <w:p w:rsidR="00C7458C" w:rsidRPr="00EC1994" w:rsidRDefault="0048263B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Shall be included</w:t>
      </w:r>
      <w:r w:rsidR="00C7458C" w:rsidRPr="00EC1994">
        <w:rPr>
          <w:rFonts w:ascii="Arial" w:hAnsi="Arial" w:cs="Arial"/>
          <w:sz w:val="22"/>
          <w:szCs w:val="22"/>
        </w:rPr>
        <w:t xml:space="preserve"> </w:t>
      </w:r>
      <w:r w:rsidR="000D49EC">
        <w:rPr>
          <w:rFonts w:ascii="Arial" w:hAnsi="Arial" w:cs="Arial"/>
          <w:sz w:val="22"/>
          <w:szCs w:val="22"/>
        </w:rPr>
        <w:t>in this section</w:t>
      </w:r>
      <w:r w:rsidR="00C7458C" w:rsidRPr="00EC1994">
        <w:rPr>
          <w:rFonts w:ascii="Arial" w:hAnsi="Arial" w:cs="Arial"/>
          <w:sz w:val="22"/>
          <w:szCs w:val="22"/>
        </w:rPr>
        <w:t>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 accordance with ANSI/SDI A250.8, SDI 111A, and SDI 112.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Construction:  All</w:t>
      </w:r>
      <w:r w:rsidRPr="00EC1994">
        <w:rPr>
          <w:rFonts w:ascii="Arial" w:hAnsi="Arial" w:cs="Arial"/>
          <w:sz w:val="22"/>
          <w:szCs w:val="22"/>
        </w:rPr>
        <w:noBreakHyphen/>
        <w:t>welded unit, type.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Material:  Steel, cold rolled, ASTM A1008, 16 gauge.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Fire Resistance Rating:  Where indicated in Contract Documents for doors.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Spreader Bar:  Removable, at sill.</w:t>
      </w:r>
    </w:p>
    <w:p w:rsidR="009D0820" w:rsidRPr="00EC1994" w:rsidRDefault="009D0820" w:rsidP="008A4EAB">
      <w:pPr>
        <w:numPr>
          <w:ilvl w:val="2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Frame Anchorage Devices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To securely fasten to wall construction without distortion or stress.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 accordance with fire resistance rating indicated in Contract Documents.</w:t>
      </w:r>
    </w:p>
    <w:p w:rsidR="009D0820" w:rsidRPr="00EC1994" w:rsidRDefault="0046286E" w:rsidP="008A4EAB">
      <w:pPr>
        <w:numPr>
          <w:ilvl w:val="2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Door Systems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 accordance with ANSI/SDI A250.8.</w:t>
      </w:r>
    </w:p>
    <w:p w:rsidR="009D0820" w:rsidRPr="00EC1994" w:rsidRDefault="00A6380C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General Use – In</w:t>
      </w:r>
      <w:r w:rsidR="009D0820" w:rsidRPr="00EC1994">
        <w:rPr>
          <w:rFonts w:ascii="Arial" w:hAnsi="Arial" w:cs="Arial"/>
          <w:sz w:val="22"/>
          <w:szCs w:val="22"/>
        </w:rPr>
        <w:t>terior</w:t>
      </w:r>
      <w:r w:rsidRPr="00EC1994">
        <w:rPr>
          <w:rFonts w:ascii="Arial" w:hAnsi="Arial" w:cs="Arial"/>
          <w:sz w:val="22"/>
          <w:szCs w:val="22"/>
        </w:rPr>
        <w:t>, Exterior &amp; Fire Rated</w:t>
      </w:r>
    </w:p>
    <w:p w:rsidR="009D0820" w:rsidRPr="00EC1994" w:rsidRDefault="009D0820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Stiles:  Steel, </w:t>
      </w:r>
      <w:proofErr w:type="spellStart"/>
      <w:r w:rsidRPr="00EC1994">
        <w:rPr>
          <w:rFonts w:ascii="Arial" w:hAnsi="Arial" w:cs="Arial"/>
          <w:sz w:val="22"/>
          <w:szCs w:val="22"/>
        </w:rPr>
        <w:t>galvannealed</w:t>
      </w:r>
      <w:proofErr w:type="spellEnd"/>
      <w:r w:rsidRPr="00EC1994">
        <w:rPr>
          <w:rFonts w:ascii="Arial" w:hAnsi="Arial" w:cs="Arial"/>
          <w:sz w:val="22"/>
          <w:szCs w:val="22"/>
        </w:rPr>
        <w:t>, 16 gauge, spot welded.</w:t>
      </w:r>
    </w:p>
    <w:p w:rsidR="009D0820" w:rsidRPr="00EC1994" w:rsidRDefault="009D0820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Top and Bottom Rails:  5-1/2 inch</w:t>
      </w:r>
      <w:r w:rsidR="00282CC8" w:rsidRPr="00EC1994">
        <w:rPr>
          <w:rFonts w:ascii="Arial" w:hAnsi="Arial" w:cs="Arial"/>
          <w:sz w:val="22"/>
          <w:szCs w:val="22"/>
        </w:rPr>
        <w:t xml:space="preserve"> 18 gauge steel rails</w:t>
      </w:r>
      <w:r w:rsidRPr="00EC1994">
        <w:rPr>
          <w:rFonts w:ascii="Arial" w:hAnsi="Arial" w:cs="Arial"/>
          <w:sz w:val="22"/>
          <w:szCs w:val="22"/>
        </w:rPr>
        <w:t>.</w:t>
      </w:r>
    </w:p>
    <w:p w:rsidR="00A6380C" w:rsidRPr="00EC1994" w:rsidRDefault="009D0820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lastRenderedPageBreak/>
        <w:t xml:space="preserve">Cores:  </w:t>
      </w:r>
    </w:p>
    <w:p w:rsidR="009D0820" w:rsidRPr="00EC1994" w:rsidRDefault="00A6380C" w:rsidP="00A6380C">
      <w:pPr>
        <w:numPr>
          <w:ilvl w:val="5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Solid polystyrene continuously bonded to faces.</w:t>
      </w:r>
    </w:p>
    <w:p w:rsidR="009D0820" w:rsidRPr="00EC1994" w:rsidRDefault="00BC30B2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Thickness:  </w:t>
      </w:r>
      <w:r w:rsidR="009D0820" w:rsidRPr="00EC1994">
        <w:rPr>
          <w:rFonts w:ascii="Arial" w:hAnsi="Arial" w:cs="Arial"/>
          <w:sz w:val="22"/>
          <w:szCs w:val="22"/>
        </w:rPr>
        <w:t>1-3/4 inches.</w:t>
      </w:r>
    </w:p>
    <w:p w:rsidR="009D0820" w:rsidRPr="00EC1994" w:rsidRDefault="009D0820" w:rsidP="00783DA3">
      <w:pPr>
        <w:numPr>
          <w:ilvl w:val="4"/>
          <w:numId w:val="3"/>
        </w:numPr>
        <w:tabs>
          <w:tab w:val="left" w:pos="360"/>
        </w:tabs>
        <w:ind w:right="-296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Faces:  Steel, stretcher leveled, without seams or spot welds, </w:t>
      </w:r>
      <w:proofErr w:type="spellStart"/>
      <w:r w:rsidRPr="00EC1994">
        <w:rPr>
          <w:rFonts w:ascii="Arial" w:hAnsi="Arial" w:cs="Arial"/>
          <w:sz w:val="22"/>
          <w:szCs w:val="22"/>
        </w:rPr>
        <w:t>galvannealed</w:t>
      </w:r>
      <w:proofErr w:type="spellEnd"/>
      <w:r w:rsidRPr="00EC1994">
        <w:rPr>
          <w:rFonts w:ascii="Arial" w:hAnsi="Arial" w:cs="Arial"/>
          <w:sz w:val="22"/>
          <w:szCs w:val="22"/>
        </w:rPr>
        <w:t xml:space="preserve"> </w:t>
      </w:r>
      <w:r w:rsidR="00AF3309" w:rsidRPr="00EC1994">
        <w:rPr>
          <w:rFonts w:ascii="Arial" w:hAnsi="Arial" w:cs="Arial"/>
          <w:sz w:val="22"/>
          <w:szCs w:val="22"/>
        </w:rPr>
        <w:t>20</w:t>
      </w:r>
      <w:r w:rsidRPr="00EC1994">
        <w:rPr>
          <w:rFonts w:ascii="Arial" w:hAnsi="Arial" w:cs="Arial"/>
          <w:sz w:val="22"/>
          <w:szCs w:val="22"/>
        </w:rPr>
        <w:t> gauge.</w:t>
      </w:r>
    </w:p>
    <w:p w:rsidR="00A6380C" w:rsidRPr="00EC1994" w:rsidRDefault="00A6380C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Weld pattern: </w:t>
      </w:r>
      <w:r w:rsidR="00BC30B2"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>Enhanced in accordance with manufactures standard details.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proofErr w:type="spellStart"/>
      <w:r w:rsidRPr="00EC1994">
        <w:rPr>
          <w:rFonts w:ascii="Arial" w:hAnsi="Arial" w:cs="Arial"/>
          <w:sz w:val="22"/>
          <w:szCs w:val="22"/>
        </w:rPr>
        <w:t>Gasketing</w:t>
      </w:r>
      <w:proofErr w:type="spellEnd"/>
    </w:p>
    <w:p w:rsidR="009D0820" w:rsidRPr="00EC1994" w:rsidRDefault="009D0820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U.L. approved for fire doors.</w:t>
      </w:r>
    </w:p>
    <w:p w:rsidR="008A4EAB" w:rsidRPr="00EC1994" w:rsidRDefault="008A4EAB" w:rsidP="008A4EAB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8A4EAB">
      <w:pPr>
        <w:numPr>
          <w:ilvl w:val="1"/>
          <w:numId w:val="15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FINISHES</w:t>
      </w:r>
    </w:p>
    <w:p w:rsidR="009D0820" w:rsidRPr="00EC1994" w:rsidRDefault="009D0820" w:rsidP="008A4EAB">
      <w:pPr>
        <w:numPr>
          <w:ilvl w:val="2"/>
          <w:numId w:val="17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Hinge and Locking Channel</w:t>
      </w:r>
    </w:p>
    <w:p w:rsidR="009D0820" w:rsidRPr="00EC1994" w:rsidRDefault="002C43E0" w:rsidP="008A4EAB">
      <w:pPr>
        <w:numPr>
          <w:ilvl w:val="3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Finish:  Factory Pre-F</w:t>
      </w:r>
      <w:r w:rsidR="001155C1" w:rsidRPr="00EC1994">
        <w:rPr>
          <w:rFonts w:ascii="Arial" w:hAnsi="Arial" w:cs="Arial"/>
          <w:sz w:val="22"/>
          <w:szCs w:val="22"/>
        </w:rPr>
        <w:t>inished</w:t>
      </w:r>
      <w:r w:rsidR="009D0820" w:rsidRPr="00EC1994">
        <w:rPr>
          <w:rFonts w:ascii="Arial" w:hAnsi="Arial" w:cs="Arial"/>
          <w:sz w:val="22"/>
          <w:szCs w:val="22"/>
        </w:rPr>
        <w:t>.</w:t>
      </w:r>
    </w:p>
    <w:p w:rsidR="009D0820" w:rsidRPr="00EC1994" w:rsidRDefault="00141A79" w:rsidP="008A4EAB">
      <w:pPr>
        <w:numPr>
          <w:ilvl w:val="4"/>
          <w:numId w:val="3"/>
        </w:numPr>
        <w:tabs>
          <w:tab w:val="left" w:pos="360"/>
        </w:tabs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C</w:t>
      </w:r>
      <w:r w:rsidR="005143D9">
        <w:rPr>
          <w:rFonts w:ascii="Arial" w:hAnsi="Arial" w:cs="Arial"/>
          <w:b/>
          <w:color w:val="FF0000"/>
          <w:sz w:val="22"/>
          <w:szCs w:val="22"/>
        </w:rPr>
        <w:t>hoose from standard factory colors.</w:t>
      </w:r>
    </w:p>
    <w:p w:rsidR="009D0820" w:rsidRPr="00EC1994" w:rsidRDefault="009D0820" w:rsidP="008A4EAB">
      <w:pPr>
        <w:numPr>
          <w:ilvl w:val="2"/>
          <w:numId w:val="3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Door Faces, Interior</w:t>
      </w:r>
    </w:p>
    <w:p w:rsidR="009D0820" w:rsidRPr="00EC1994" w:rsidRDefault="009D0820" w:rsidP="008A4EAB">
      <w:pPr>
        <w:numPr>
          <w:ilvl w:val="3"/>
          <w:numId w:val="3"/>
        </w:numPr>
        <w:tabs>
          <w:tab w:val="left" w:pos="108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Finish:</w:t>
      </w:r>
      <w:r w:rsidRPr="00EC1994">
        <w:rPr>
          <w:rFonts w:ascii="Arial" w:hAnsi="Arial" w:cs="Arial"/>
          <w:color w:val="FF0000"/>
          <w:sz w:val="22"/>
          <w:szCs w:val="22"/>
        </w:rPr>
        <w:t xml:space="preserve">  </w:t>
      </w:r>
      <w:r w:rsidR="00D47ECB">
        <w:rPr>
          <w:rFonts w:ascii="Arial" w:hAnsi="Arial" w:cs="Arial"/>
          <w:b/>
          <w:color w:val="FF0000"/>
          <w:sz w:val="22"/>
          <w:szCs w:val="22"/>
        </w:rPr>
        <w:t>Refer to</w:t>
      </w:r>
      <w:bookmarkStart w:id="0" w:name="_GoBack"/>
      <w:bookmarkEnd w:id="0"/>
      <w:r w:rsidR="00D47ECB">
        <w:rPr>
          <w:rFonts w:ascii="Arial" w:hAnsi="Arial" w:cs="Arial"/>
          <w:b/>
          <w:color w:val="FF0000"/>
          <w:sz w:val="22"/>
          <w:szCs w:val="22"/>
        </w:rPr>
        <w:t xml:space="preserve"> door schedule</w:t>
      </w:r>
      <w:r w:rsidR="004B59C3" w:rsidRPr="00EC1994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8A4EAB" w:rsidRPr="00EC1994" w:rsidRDefault="008A4EAB" w:rsidP="008A4EAB">
      <w:pPr>
        <w:tabs>
          <w:tab w:val="left" w:pos="1080"/>
        </w:tabs>
        <w:outlineLvl w:val="2"/>
        <w:rPr>
          <w:rFonts w:ascii="Arial" w:hAnsi="Arial" w:cs="Arial"/>
          <w:sz w:val="22"/>
          <w:szCs w:val="22"/>
        </w:rPr>
      </w:pPr>
    </w:p>
    <w:p w:rsidR="00D04D6D" w:rsidRPr="00EC1994" w:rsidRDefault="009D0820" w:rsidP="008A4EAB">
      <w:pPr>
        <w:numPr>
          <w:ilvl w:val="1"/>
          <w:numId w:val="15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FABRICATION</w:t>
      </w:r>
    </w:p>
    <w:p w:rsidR="00D04D6D" w:rsidRPr="00EC1994" w:rsidRDefault="009D0820" w:rsidP="008A4EAB">
      <w:pPr>
        <w:numPr>
          <w:ilvl w:val="2"/>
          <w:numId w:val="18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Unless modified by Contract Documents, construct integrated metal door opening assemblies in accordance with manufacturer's published specifications and applicable Code requirements.</w:t>
      </w:r>
    </w:p>
    <w:p w:rsidR="008A4EAB" w:rsidRPr="001B6D20" w:rsidRDefault="009D0820" w:rsidP="008A4EAB">
      <w:pPr>
        <w:numPr>
          <w:ilvl w:val="2"/>
          <w:numId w:val="18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1B6D20">
        <w:rPr>
          <w:rFonts w:ascii="Arial" w:hAnsi="Arial" w:cs="Arial"/>
          <w:sz w:val="22"/>
          <w:szCs w:val="22"/>
        </w:rPr>
        <w:t xml:space="preserve">Factory assemble with full-height hinges and latching/locking channels, </w:t>
      </w:r>
      <w:r w:rsidRPr="001B6D20">
        <w:rPr>
          <w:rFonts w:ascii="Arial" w:hAnsi="Arial" w:cs="Arial"/>
          <w:color w:val="000000"/>
          <w:sz w:val="22"/>
          <w:szCs w:val="22"/>
        </w:rPr>
        <w:t xml:space="preserve">locksets, exit devices, closers, lite kits, glazing, </w:t>
      </w:r>
      <w:proofErr w:type="spellStart"/>
      <w:r w:rsidRPr="001B6D20">
        <w:rPr>
          <w:rFonts w:ascii="Arial" w:hAnsi="Arial" w:cs="Arial"/>
          <w:color w:val="000000"/>
          <w:sz w:val="22"/>
          <w:szCs w:val="22"/>
        </w:rPr>
        <w:t>kickplates</w:t>
      </w:r>
      <w:proofErr w:type="spellEnd"/>
      <w:r w:rsidRPr="001B6D20">
        <w:rPr>
          <w:rFonts w:ascii="Arial" w:hAnsi="Arial" w:cs="Arial"/>
          <w:color w:val="000000"/>
          <w:sz w:val="22"/>
          <w:szCs w:val="22"/>
        </w:rPr>
        <w:t>, stre</w:t>
      </w:r>
      <w:r w:rsidR="007E6D68" w:rsidRPr="001B6D20">
        <w:rPr>
          <w:rFonts w:ascii="Arial" w:hAnsi="Arial" w:cs="Arial"/>
          <w:color w:val="000000"/>
          <w:sz w:val="22"/>
          <w:szCs w:val="22"/>
        </w:rPr>
        <w:t>tcher plates, and armor plates</w:t>
      </w:r>
      <w:r w:rsidRPr="001B6D20">
        <w:rPr>
          <w:rFonts w:ascii="Arial" w:hAnsi="Arial" w:cs="Arial"/>
          <w:color w:val="000000"/>
          <w:sz w:val="22"/>
          <w:szCs w:val="22"/>
        </w:rPr>
        <w:t>.</w:t>
      </w:r>
    </w:p>
    <w:p w:rsidR="0007131E" w:rsidRPr="00EC1994" w:rsidRDefault="0007131E" w:rsidP="008A4EAB">
      <w:p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</w:p>
    <w:p w:rsidR="00AF3309" w:rsidRPr="00EC1994" w:rsidRDefault="00AF3309" w:rsidP="008A4EAB">
      <w:p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</w:p>
    <w:p w:rsidR="009D0820" w:rsidRPr="00EC1994" w:rsidRDefault="009D0820" w:rsidP="008A4EAB">
      <w:pPr>
        <w:pStyle w:val="Heading3"/>
        <w:numPr>
          <w:ilvl w:val="0"/>
          <w:numId w:val="1"/>
        </w:numPr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EXECUTION</w:t>
      </w:r>
    </w:p>
    <w:p w:rsidR="008A4EAB" w:rsidRPr="00EC1994" w:rsidRDefault="008A4EAB" w:rsidP="008A4EAB">
      <w:pPr>
        <w:rPr>
          <w:rFonts w:ascii="Arial" w:hAnsi="Arial" w:cs="Arial"/>
          <w:sz w:val="22"/>
          <w:szCs w:val="22"/>
        </w:rPr>
      </w:pPr>
    </w:p>
    <w:p w:rsidR="009D0820" w:rsidRPr="00EC1994" w:rsidRDefault="009D0820" w:rsidP="008A4EAB">
      <w:pPr>
        <w:numPr>
          <w:ilvl w:val="1"/>
          <w:numId w:val="1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EXAMINATION</w:t>
      </w:r>
    </w:p>
    <w:p w:rsidR="009D0820" w:rsidRPr="00EC1994" w:rsidRDefault="009D0820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Field Conditions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Prior to commencing installation, examine parts of building structure, which are to receive door systems and component parts.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Report, in writing, conditions which would prevent proper execution or endanger permanency of the work to the Architect.</w:t>
      </w:r>
    </w:p>
    <w:p w:rsidR="009D0820" w:rsidRPr="00EC1994" w:rsidRDefault="009D0820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Field Dimensions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Where possible, verify frame tolerances before fabrication of door systems.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Notify Architect of variances with reviewed shop drawings.</w:t>
      </w:r>
    </w:p>
    <w:p w:rsidR="009D0820" w:rsidRPr="00EC1994" w:rsidRDefault="009D0820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Corrective measures, when necessary, shall be determined and approved prior to commencing fabrication.</w:t>
      </w:r>
    </w:p>
    <w:p w:rsidR="009D0820" w:rsidRPr="00EC1994" w:rsidRDefault="009D0820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Coordinate door opening assembly details with adjacent work to assure proper attachments, clean junctions, etc.</w:t>
      </w:r>
    </w:p>
    <w:p w:rsidR="008A4EAB" w:rsidRPr="00EC1994" w:rsidRDefault="008A4EAB" w:rsidP="008A4EAB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9D0820" w:rsidRPr="00EC1994" w:rsidRDefault="009D0820" w:rsidP="008A4EAB">
      <w:pPr>
        <w:numPr>
          <w:ilvl w:val="1"/>
          <w:numId w:val="1"/>
        </w:numPr>
        <w:tabs>
          <w:tab w:val="left" w:pos="360"/>
        </w:tabs>
        <w:outlineLvl w:val="2"/>
        <w:rPr>
          <w:rFonts w:ascii="Arial" w:hAnsi="Arial" w:cs="Arial"/>
          <w:b/>
          <w:bCs/>
          <w:sz w:val="22"/>
          <w:szCs w:val="22"/>
        </w:rPr>
      </w:pPr>
      <w:r w:rsidRPr="00EC1994">
        <w:rPr>
          <w:rFonts w:ascii="Arial" w:hAnsi="Arial" w:cs="Arial"/>
          <w:b/>
          <w:bCs/>
          <w:sz w:val="22"/>
          <w:szCs w:val="22"/>
        </w:rPr>
        <w:t>INSTALLATION</w:t>
      </w:r>
    </w:p>
    <w:p w:rsidR="00BF4133" w:rsidRPr="00EC1994" w:rsidRDefault="009D0820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Install work in accordance with Contract Documents and reviewed shop drawings.</w:t>
      </w:r>
    </w:p>
    <w:p w:rsidR="00C7458C" w:rsidRPr="00EC1994" w:rsidRDefault="009D0820" w:rsidP="00783DA3">
      <w:pPr>
        <w:numPr>
          <w:ilvl w:val="3"/>
          <w:numId w:val="1"/>
        </w:numPr>
        <w:tabs>
          <w:tab w:val="left" w:pos="360"/>
        </w:tabs>
        <w:ind w:right="-296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Install door</w:t>
      </w:r>
      <w:r w:rsidR="00BF4133" w:rsidRPr="00EC1994">
        <w:rPr>
          <w:rFonts w:ascii="Arial" w:hAnsi="Arial" w:cs="Arial"/>
          <w:sz w:val="22"/>
          <w:szCs w:val="22"/>
        </w:rPr>
        <w:t xml:space="preserve"> systems</w:t>
      </w:r>
      <w:r w:rsidRPr="00EC1994">
        <w:rPr>
          <w:rFonts w:ascii="Arial" w:hAnsi="Arial" w:cs="Arial"/>
          <w:sz w:val="22"/>
          <w:szCs w:val="22"/>
        </w:rPr>
        <w:t xml:space="preserve"> and hardware</w:t>
      </w:r>
      <w:r w:rsidR="0046286E" w:rsidRPr="00EC1994">
        <w:rPr>
          <w:rFonts w:ascii="Arial" w:hAnsi="Arial" w:cs="Arial"/>
          <w:sz w:val="22"/>
          <w:szCs w:val="22"/>
        </w:rPr>
        <w:t xml:space="preserve"> in accordance with manufacturer’s recommendations</w:t>
      </w:r>
      <w:r w:rsidR="00C7458C" w:rsidRPr="00EC1994">
        <w:rPr>
          <w:rFonts w:ascii="Arial" w:hAnsi="Arial" w:cs="Arial"/>
          <w:sz w:val="22"/>
          <w:szCs w:val="22"/>
        </w:rPr>
        <w:t>.</w:t>
      </w:r>
    </w:p>
    <w:p w:rsidR="00006B0F" w:rsidRPr="00EC1994" w:rsidRDefault="00006B0F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Installer:  Manufacturer certified.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Deliver frames to be</w:t>
      </w:r>
      <w:r w:rsidR="007E6D68"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>installed by others.</w:t>
      </w:r>
    </w:p>
    <w:p w:rsidR="009D0820" w:rsidRPr="00EC1994" w:rsidRDefault="009D0820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Frames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Set plumb and square in accordance with DHI standards.</w:t>
      </w:r>
    </w:p>
    <w:p w:rsidR="009D0820" w:rsidRPr="00EC1994" w:rsidRDefault="009D0820" w:rsidP="008A4EAB">
      <w:pPr>
        <w:numPr>
          <w:ilvl w:val="4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Out-of-square at frame head:  Not to exceed 1/16 inch.</w:t>
      </w:r>
    </w:p>
    <w:p w:rsidR="009D0820" w:rsidRPr="00EC1994" w:rsidRDefault="009D0820" w:rsidP="008A4EAB">
      <w:pPr>
        <w:numPr>
          <w:ilvl w:val="4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Out-of-plumb for each frame jamb:  Not to exceed 1/16 inch.</w:t>
      </w:r>
    </w:p>
    <w:p w:rsidR="009D0820" w:rsidRPr="00EC1994" w:rsidRDefault="009D0820" w:rsidP="008A4EAB">
      <w:pPr>
        <w:numPr>
          <w:ilvl w:val="4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Out-of-alignment for each side in plan:  Not to exceed 1/16 inch.</w:t>
      </w:r>
    </w:p>
    <w:p w:rsidR="009D0820" w:rsidRPr="00EC1994" w:rsidRDefault="009D0820" w:rsidP="008A4EAB">
      <w:pPr>
        <w:numPr>
          <w:ilvl w:val="4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Twist dimension:  Not to exceed 1/16 inch.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Brace until adjacent wall is constructed.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Securely anchor to adjacent wall.</w:t>
      </w:r>
    </w:p>
    <w:p w:rsidR="009D0820" w:rsidRPr="00EC1994" w:rsidRDefault="009D0820" w:rsidP="00783DA3">
      <w:pPr>
        <w:numPr>
          <w:ilvl w:val="3"/>
          <w:numId w:val="1"/>
        </w:numPr>
        <w:tabs>
          <w:tab w:val="left" w:pos="360"/>
        </w:tabs>
        <w:ind w:right="-296"/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Furnish and install clips, fastenings, and anchorages and conceal unless otherwise noted.</w:t>
      </w:r>
    </w:p>
    <w:p w:rsidR="009D0820" w:rsidRPr="00EC1994" w:rsidRDefault="00C7458C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Door Systems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Hang to maintain manufacturer’s installation tolerances.</w:t>
      </w:r>
    </w:p>
    <w:p w:rsidR="009D0820" w:rsidRPr="00EC1994" w:rsidRDefault="009D0820" w:rsidP="008A4EAB">
      <w:pPr>
        <w:numPr>
          <w:ilvl w:val="3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lastRenderedPageBreak/>
        <w:t>Adjust to freely swing without binding, sticking, or sagging, and to eliminate excessive clearances.</w:t>
      </w:r>
    </w:p>
    <w:p w:rsidR="004F71C4" w:rsidRPr="005143D9" w:rsidRDefault="00D34196" w:rsidP="008A4EAB">
      <w:pPr>
        <w:numPr>
          <w:ilvl w:val="2"/>
          <w:numId w:val="1"/>
        </w:num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  <w:r w:rsidRPr="005143D9">
        <w:rPr>
          <w:rFonts w:ascii="Arial" w:hAnsi="Arial" w:cs="Arial"/>
          <w:sz w:val="22"/>
          <w:szCs w:val="22"/>
        </w:rPr>
        <w:t xml:space="preserve">Hardware: </w:t>
      </w:r>
      <w:r w:rsidR="00BC30B2" w:rsidRPr="005143D9">
        <w:rPr>
          <w:rFonts w:ascii="Arial" w:hAnsi="Arial" w:cs="Arial"/>
          <w:sz w:val="22"/>
          <w:szCs w:val="22"/>
        </w:rPr>
        <w:t xml:space="preserve"> </w:t>
      </w:r>
      <w:r w:rsidR="009D0820" w:rsidRPr="005143D9">
        <w:rPr>
          <w:rFonts w:ascii="Arial" w:hAnsi="Arial" w:cs="Arial"/>
          <w:sz w:val="22"/>
          <w:szCs w:val="22"/>
        </w:rPr>
        <w:t xml:space="preserve">When installation is otherwise complete, adjust hardware for proper operation </w:t>
      </w:r>
      <w:r w:rsidR="005143D9" w:rsidRPr="005143D9">
        <w:rPr>
          <w:rFonts w:ascii="Arial" w:hAnsi="Arial" w:cs="Arial"/>
          <w:sz w:val="22"/>
          <w:szCs w:val="22"/>
        </w:rPr>
        <w:t>a</w:t>
      </w:r>
      <w:r w:rsidR="009D0820" w:rsidRPr="005143D9">
        <w:rPr>
          <w:rFonts w:ascii="Arial" w:hAnsi="Arial" w:cs="Arial"/>
          <w:sz w:val="22"/>
          <w:szCs w:val="22"/>
        </w:rPr>
        <w:t>nd function.</w:t>
      </w:r>
    </w:p>
    <w:p w:rsidR="004F71C4" w:rsidRPr="00EC1994" w:rsidRDefault="004F71C4" w:rsidP="008A4EAB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4F71C4" w:rsidRPr="00EC1994" w:rsidRDefault="004F71C4" w:rsidP="008A4EAB">
      <w:pPr>
        <w:tabs>
          <w:tab w:val="left" w:pos="360"/>
        </w:tabs>
        <w:outlineLvl w:val="2"/>
        <w:rPr>
          <w:rFonts w:ascii="Arial" w:hAnsi="Arial" w:cs="Arial"/>
          <w:sz w:val="22"/>
          <w:szCs w:val="22"/>
        </w:rPr>
      </w:pPr>
    </w:p>
    <w:p w:rsidR="008A4EAB" w:rsidRPr="00EC1994" w:rsidRDefault="005143D9" w:rsidP="008A4EAB">
      <w:pPr>
        <w:pStyle w:val="Heading3"/>
        <w:numPr>
          <w:ilvl w:val="0"/>
          <w:numId w:val="1"/>
        </w:numPr>
        <w:spacing w:before="0"/>
        <w:rPr>
          <w:sz w:val="22"/>
          <w:szCs w:val="22"/>
        </w:rPr>
      </w:pPr>
      <w:r>
        <w:rPr>
          <w:sz w:val="22"/>
          <w:szCs w:val="22"/>
        </w:rPr>
        <w:t>HARDWARE</w:t>
      </w:r>
      <w:r w:rsidR="00C353AE" w:rsidRPr="00EC1994">
        <w:rPr>
          <w:sz w:val="22"/>
          <w:szCs w:val="22"/>
        </w:rPr>
        <w:t xml:space="preserve"> </w:t>
      </w:r>
      <w:r w:rsidR="00014100">
        <w:rPr>
          <w:sz w:val="22"/>
          <w:szCs w:val="22"/>
        </w:rPr>
        <w:t>GROUPS</w:t>
      </w:r>
    </w:p>
    <w:p w:rsidR="0007131E" w:rsidRPr="00EC1994" w:rsidRDefault="0007131E" w:rsidP="008A4EAB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</w:p>
    <w:p w:rsidR="009D0820" w:rsidRPr="00EC1994" w:rsidRDefault="004F71C4" w:rsidP="008A4EAB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Set</w:t>
      </w:r>
      <w:r w:rsidRPr="00EC1994">
        <w:rPr>
          <w:sz w:val="22"/>
          <w:szCs w:val="22"/>
        </w:rPr>
        <w:tab/>
      </w:r>
      <w:r w:rsidR="005143D9">
        <w:rPr>
          <w:sz w:val="22"/>
          <w:szCs w:val="22"/>
        </w:rPr>
        <w:t>-1</w:t>
      </w:r>
      <w:r w:rsidRPr="00EC1994">
        <w:rPr>
          <w:sz w:val="22"/>
          <w:szCs w:val="22"/>
        </w:rPr>
        <w:tab/>
      </w:r>
      <w:r w:rsidR="005143D9">
        <w:rPr>
          <w:sz w:val="22"/>
          <w:szCs w:val="22"/>
        </w:rPr>
        <w:t>H</w:t>
      </w:r>
      <w:r w:rsidRPr="00EC1994">
        <w:rPr>
          <w:sz w:val="22"/>
          <w:szCs w:val="22"/>
        </w:rPr>
        <w:t>old Open</w:t>
      </w:r>
      <w:r w:rsidR="005143D9">
        <w:rPr>
          <w:sz w:val="22"/>
          <w:szCs w:val="22"/>
        </w:rPr>
        <w:t>-Pair</w:t>
      </w:r>
      <w:r w:rsidR="007F76EF">
        <w:rPr>
          <w:sz w:val="22"/>
          <w:szCs w:val="22"/>
        </w:rPr>
        <w:t>, Exit Devices</w:t>
      </w:r>
    </w:p>
    <w:p w:rsidR="00C353AE" w:rsidRPr="00EC1994" w:rsidRDefault="00C353AE" w:rsidP="004F71C4">
      <w:pPr>
        <w:tabs>
          <w:tab w:val="left" w:pos="360"/>
          <w:tab w:val="left" w:pos="1800"/>
          <w:tab w:val="left" w:pos="2160"/>
        </w:tabs>
        <w:outlineLvl w:val="2"/>
        <w:rPr>
          <w:rFonts w:ascii="Arial" w:hAnsi="Arial" w:cs="Arial"/>
          <w:sz w:val="22"/>
          <w:szCs w:val="22"/>
        </w:rPr>
      </w:pPr>
    </w:p>
    <w:p w:rsidR="00C353AE" w:rsidRPr="00EC1994" w:rsidRDefault="00E87663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Full Height Hinges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>H-13</w:t>
      </w:r>
      <w:r w:rsidR="005143D9">
        <w:rPr>
          <w:rFonts w:ascii="Arial" w:hAnsi="Arial" w:cs="Arial"/>
          <w:sz w:val="22"/>
          <w:szCs w:val="22"/>
        </w:rPr>
        <w:tab/>
        <w:t xml:space="preserve"> </w:t>
      </w:r>
      <w:r w:rsidR="005143D9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1B4134" w:rsidRPr="00EC1994">
        <w:rPr>
          <w:rFonts w:ascii="Arial" w:hAnsi="Arial" w:cs="Arial"/>
          <w:sz w:val="22"/>
          <w:szCs w:val="22"/>
        </w:rPr>
        <w:t>Color TBD</w:t>
      </w:r>
      <w:r w:rsidR="00C353AE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D4018" w:rsidRPr="00EC1994" w:rsidRDefault="00AD4018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</w:t>
      </w:r>
      <w:r w:rsidR="00AA1786" w:rsidRPr="00EC1994">
        <w:rPr>
          <w:rFonts w:ascii="Arial" w:hAnsi="Arial" w:cs="Arial"/>
          <w:sz w:val="22"/>
          <w:szCs w:val="22"/>
        </w:rPr>
        <w:t>a</w:t>
      </w:r>
      <w:proofErr w:type="spellEnd"/>
      <w:r w:rsidR="00AA1786" w:rsidRPr="00EC1994">
        <w:rPr>
          <w:rFonts w:ascii="Arial" w:hAnsi="Arial" w:cs="Arial"/>
          <w:sz w:val="22"/>
          <w:szCs w:val="22"/>
        </w:rPr>
        <w:tab/>
        <w:t xml:space="preserve">Full Height Latch Channel </w:t>
      </w:r>
      <w:r w:rsidR="00AA1786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AA1786" w:rsidRPr="00EC1994">
        <w:rPr>
          <w:rFonts w:ascii="Arial" w:hAnsi="Arial" w:cs="Arial"/>
          <w:sz w:val="22"/>
          <w:szCs w:val="22"/>
        </w:rPr>
        <w:t>L-</w:t>
      </w:r>
      <w:r w:rsidRPr="00EC1994">
        <w:rPr>
          <w:rFonts w:ascii="Arial" w:hAnsi="Arial" w:cs="Arial"/>
          <w:sz w:val="22"/>
          <w:szCs w:val="22"/>
        </w:rPr>
        <w:t>11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1B4134" w:rsidRPr="00EC1994">
        <w:rPr>
          <w:rFonts w:ascii="Arial" w:hAnsi="Arial" w:cs="Arial"/>
          <w:sz w:val="22"/>
          <w:szCs w:val="22"/>
        </w:rPr>
        <w:tab/>
        <w:t>Color TBD</w:t>
      </w:r>
      <w:r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D4018" w:rsidRPr="00EC1994" w:rsidRDefault="009A20BF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Operating Pulls</w:t>
      </w:r>
      <w:r w:rsidRPr="00EC1994">
        <w:rPr>
          <w:rFonts w:ascii="Arial" w:hAnsi="Arial" w:cs="Arial"/>
          <w:sz w:val="22"/>
          <w:szCs w:val="22"/>
        </w:rPr>
        <w:tab/>
      </w:r>
      <w:r w:rsidR="0027553D" w:rsidRPr="00EC1994">
        <w:rPr>
          <w:rFonts w:ascii="Arial" w:hAnsi="Arial" w:cs="Arial"/>
          <w:sz w:val="22"/>
          <w:szCs w:val="22"/>
        </w:rPr>
        <w:tab/>
      </w:r>
      <w:r w:rsidR="0027553D" w:rsidRPr="00EC1994">
        <w:rPr>
          <w:rFonts w:ascii="Arial" w:hAnsi="Arial" w:cs="Arial"/>
          <w:sz w:val="22"/>
          <w:szCs w:val="22"/>
        </w:rPr>
        <w:tab/>
      </w:r>
      <w:r w:rsidR="005143D9">
        <w:rPr>
          <w:rFonts w:ascii="Arial" w:hAnsi="Arial" w:cs="Arial"/>
          <w:sz w:val="22"/>
          <w:szCs w:val="22"/>
        </w:rPr>
        <w:t>Lever or grip</w:t>
      </w:r>
      <w:r w:rsidR="00BC4A44" w:rsidRPr="00EC1994">
        <w:rPr>
          <w:rFonts w:ascii="Arial" w:hAnsi="Arial" w:cs="Arial"/>
          <w:sz w:val="22"/>
          <w:szCs w:val="22"/>
        </w:rPr>
        <w:tab/>
      </w:r>
      <w:r w:rsidR="00BC4A44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630/</w:t>
      </w:r>
      <w:r w:rsidRPr="00EC1994">
        <w:rPr>
          <w:rFonts w:ascii="Arial" w:hAnsi="Arial" w:cs="Arial"/>
          <w:sz w:val="22"/>
          <w:szCs w:val="22"/>
        </w:rPr>
        <w:t>628</w:t>
      </w:r>
      <w:r w:rsidR="00AD4018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D4018" w:rsidRPr="00EC1994" w:rsidRDefault="004F1500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>2</w:t>
      </w:r>
      <w:r w:rsidR="00AD4018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4018" w:rsidRPr="00EC1994">
        <w:rPr>
          <w:rFonts w:ascii="Arial" w:hAnsi="Arial" w:cs="Arial"/>
          <w:sz w:val="22"/>
          <w:szCs w:val="22"/>
        </w:rPr>
        <w:t>ea</w:t>
      </w:r>
      <w:proofErr w:type="spellEnd"/>
      <w:r w:rsidR="00AD4018" w:rsidRPr="00EC1994">
        <w:rPr>
          <w:rFonts w:ascii="Arial" w:hAnsi="Arial" w:cs="Arial"/>
          <w:sz w:val="22"/>
          <w:szCs w:val="22"/>
        </w:rPr>
        <w:tab/>
        <w:t>Exit Device</w:t>
      </w:r>
      <w:r w:rsidR="005143D9">
        <w:rPr>
          <w:rFonts w:ascii="Arial" w:hAnsi="Arial" w:cs="Arial"/>
          <w:sz w:val="22"/>
          <w:szCs w:val="22"/>
        </w:rPr>
        <w:tab/>
      </w:r>
      <w:r w:rsidR="005143D9">
        <w:rPr>
          <w:rFonts w:ascii="Arial" w:hAnsi="Arial" w:cs="Arial"/>
          <w:sz w:val="22"/>
          <w:szCs w:val="22"/>
        </w:rPr>
        <w:tab/>
      </w:r>
      <w:r w:rsidR="005143D9">
        <w:rPr>
          <w:rFonts w:ascii="Arial" w:hAnsi="Arial" w:cs="Arial"/>
          <w:sz w:val="22"/>
          <w:szCs w:val="22"/>
        </w:rPr>
        <w:tab/>
      </w:r>
      <w:r w:rsidR="00BC4A44" w:rsidRPr="00EC1994">
        <w:rPr>
          <w:rFonts w:ascii="Arial" w:hAnsi="Arial" w:cs="Arial"/>
          <w:sz w:val="22"/>
          <w:szCs w:val="22"/>
        </w:rPr>
        <w:tab/>
        <w:t>PF200 (Flush Panic)</w:t>
      </w:r>
      <w:r w:rsidR="00BC4A44" w:rsidRPr="00EC1994">
        <w:rPr>
          <w:rFonts w:ascii="Arial" w:hAnsi="Arial" w:cs="Arial"/>
          <w:sz w:val="22"/>
          <w:szCs w:val="22"/>
        </w:rPr>
        <w:tab/>
        <w:t>628</w:t>
      </w:r>
      <w:r w:rsidR="0089410C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3C309A" w:rsidRPr="00EC1994" w:rsidRDefault="001D06C6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proofErr w:type="gramStart"/>
      <w:r w:rsidRPr="00EC1994">
        <w:rPr>
          <w:rFonts w:ascii="Arial" w:hAnsi="Arial" w:cs="Arial"/>
          <w:sz w:val="22"/>
          <w:szCs w:val="22"/>
        </w:rPr>
        <w:t>2</w:t>
      </w:r>
      <w:r w:rsidR="003C309A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309A" w:rsidRPr="00EC1994">
        <w:rPr>
          <w:rFonts w:ascii="Arial" w:hAnsi="Arial" w:cs="Arial"/>
          <w:sz w:val="22"/>
          <w:szCs w:val="22"/>
        </w:rPr>
        <w:t>ea</w:t>
      </w:r>
      <w:proofErr w:type="spellEnd"/>
      <w:r w:rsidR="003C309A" w:rsidRPr="00EC1994">
        <w:rPr>
          <w:rFonts w:ascii="Arial" w:hAnsi="Arial" w:cs="Arial"/>
          <w:sz w:val="22"/>
          <w:szCs w:val="22"/>
        </w:rPr>
        <w:tab/>
        <w:t>Closer</w:t>
      </w:r>
      <w:r w:rsidR="003C309A" w:rsidRPr="00EC1994">
        <w:rPr>
          <w:rFonts w:ascii="Arial" w:hAnsi="Arial" w:cs="Arial"/>
          <w:sz w:val="22"/>
          <w:szCs w:val="22"/>
        </w:rPr>
        <w:tab/>
      </w:r>
      <w:r w:rsidR="003C309A" w:rsidRPr="00EC1994">
        <w:rPr>
          <w:rFonts w:ascii="Arial" w:hAnsi="Arial" w:cs="Arial"/>
          <w:sz w:val="22"/>
          <w:szCs w:val="22"/>
        </w:rPr>
        <w:tab/>
      </w:r>
      <w:r w:rsidR="003C309A" w:rsidRPr="00EC1994">
        <w:rPr>
          <w:rFonts w:ascii="Arial" w:hAnsi="Arial" w:cs="Arial"/>
          <w:sz w:val="22"/>
          <w:szCs w:val="22"/>
        </w:rPr>
        <w:tab/>
      </w:r>
      <w:r w:rsidR="003C309A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90 or 180 deg.</w:t>
      </w:r>
      <w:proofErr w:type="gramEnd"/>
      <w:r w:rsidR="003C309A" w:rsidRPr="00EC1994">
        <w:rPr>
          <w:rFonts w:ascii="Arial" w:hAnsi="Arial" w:cs="Arial"/>
          <w:sz w:val="22"/>
          <w:szCs w:val="22"/>
        </w:rPr>
        <w:tab/>
      </w:r>
      <w:r w:rsidR="003C309A" w:rsidRPr="00EC1994">
        <w:rPr>
          <w:rFonts w:ascii="Arial" w:hAnsi="Arial" w:cs="Arial"/>
          <w:sz w:val="22"/>
          <w:szCs w:val="22"/>
        </w:rPr>
        <w:tab/>
      </w:r>
      <w:r w:rsidR="00756424" w:rsidRPr="00EC1994">
        <w:rPr>
          <w:rFonts w:ascii="Arial" w:hAnsi="Arial" w:cs="Arial"/>
          <w:sz w:val="22"/>
          <w:szCs w:val="22"/>
        </w:rPr>
        <w:t>Alum</w:t>
      </w:r>
      <w:r w:rsidR="00756424" w:rsidRPr="00EC1994">
        <w:rPr>
          <w:rFonts w:ascii="Arial" w:hAnsi="Arial" w:cs="Arial"/>
          <w:sz w:val="22"/>
          <w:szCs w:val="22"/>
        </w:rPr>
        <w:tab/>
      </w:r>
      <w:r w:rsidR="00756424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  <w:r w:rsidR="007F76EF">
        <w:rPr>
          <w:rFonts w:ascii="Arial" w:hAnsi="Arial" w:cs="Arial"/>
          <w:sz w:val="22"/>
          <w:szCs w:val="22"/>
        </w:rPr>
        <w:br/>
        <w:t xml:space="preserve">        1 set</w:t>
      </w:r>
      <w:r w:rsidR="007F76EF">
        <w:rPr>
          <w:rFonts w:ascii="Arial" w:hAnsi="Arial" w:cs="Arial"/>
          <w:sz w:val="22"/>
          <w:szCs w:val="22"/>
        </w:rPr>
        <w:tab/>
        <w:t>Smoke seals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Black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TD</w:t>
      </w:r>
    </w:p>
    <w:p w:rsidR="004F71C4" w:rsidRPr="00EC1994" w:rsidRDefault="009A20BF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ab/>
        <w:t>Mag Holder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>TDH</w:t>
      </w:r>
      <w:r w:rsidR="005143D9">
        <w:rPr>
          <w:rFonts w:ascii="Arial" w:hAnsi="Arial" w:cs="Arial"/>
          <w:sz w:val="22"/>
          <w:szCs w:val="22"/>
        </w:rPr>
        <w:t>2</w:t>
      </w:r>
      <w:r w:rsidR="0089410C" w:rsidRPr="00EC1994">
        <w:rPr>
          <w:rFonts w:ascii="Arial" w:hAnsi="Arial" w:cs="Arial"/>
          <w:sz w:val="22"/>
          <w:szCs w:val="22"/>
        </w:rPr>
        <w:t>00</w:t>
      </w:r>
      <w:r w:rsidR="0089410C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A1786" w:rsidRPr="00EC1994" w:rsidRDefault="00AA1786" w:rsidP="00905CF0">
      <w:pPr>
        <w:tabs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AA1786" w:rsidRPr="00EC1994" w:rsidRDefault="00AA1786" w:rsidP="00AA1786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Set</w:t>
      </w:r>
      <w:r w:rsidRPr="00EC1994">
        <w:rPr>
          <w:sz w:val="22"/>
          <w:szCs w:val="22"/>
        </w:rPr>
        <w:tab/>
      </w:r>
      <w:r w:rsidR="005143D9">
        <w:rPr>
          <w:sz w:val="22"/>
          <w:szCs w:val="22"/>
        </w:rPr>
        <w:t>-2</w:t>
      </w:r>
      <w:r w:rsidRPr="00EC1994">
        <w:rPr>
          <w:sz w:val="22"/>
          <w:szCs w:val="22"/>
        </w:rPr>
        <w:tab/>
      </w:r>
      <w:r w:rsidR="005143D9">
        <w:rPr>
          <w:sz w:val="22"/>
          <w:szCs w:val="22"/>
        </w:rPr>
        <w:t>Hold Open Double Egress</w:t>
      </w:r>
    </w:p>
    <w:p w:rsidR="00AA1786" w:rsidRPr="00EC1994" w:rsidRDefault="00AA1786" w:rsidP="00AA1786">
      <w:pPr>
        <w:tabs>
          <w:tab w:val="left" w:pos="360"/>
          <w:tab w:val="left" w:pos="1800"/>
          <w:tab w:val="left" w:pos="2160"/>
        </w:tabs>
        <w:outlineLvl w:val="2"/>
        <w:rPr>
          <w:rFonts w:ascii="Arial" w:hAnsi="Arial" w:cs="Arial"/>
          <w:sz w:val="22"/>
          <w:szCs w:val="22"/>
        </w:rPr>
      </w:pPr>
    </w:p>
    <w:p w:rsidR="00AA1786" w:rsidRPr="00EC1994" w:rsidRDefault="00AA1786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Full Height Hinges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>H-13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Color TBD</w:t>
      </w:r>
      <w:r w:rsidR="0089410C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A1786" w:rsidRPr="00EC1994" w:rsidRDefault="00AA1786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 xml:space="preserve">Full Height Latch Channel </w:t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>L-11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>Color TBD</w:t>
      </w:r>
      <w:r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A1786" w:rsidRPr="00EC1994" w:rsidRDefault="00AA1786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Exit Device</w:t>
      </w:r>
      <w:r w:rsidR="005143D9">
        <w:rPr>
          <w:rFonts w:ascii="Arial" w:hAnsi="Arial" w:cs="Arial"/>
          <w:sz w:val="22"/>
          <w:szCs w:val="22"/>
        </w:rPr>
        <w:tab/>
      </w:r>
      <w:r w:rsidR="005143D9">
        <w:rPr>
          <w:rFonts w:ascii="Arial" w:hAnsi="Arial" w:cs="Arial"/>
          <w:sz w:val="22"/>
          <w:szCs w:val="22"/>
        </w:rPr>
        <w:tab/>
      </w:r>
      <w:r w:rsidR="005143D9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PF200 (Flush Panic)</w:t>
      </w:r>
      <w:r w:rsidRPr="00EC1994">
        <w:rPr>
          <w:rFonts w:ascii="Arial" w:hAnsi="Arial" w:cs="Arial"/>
          <w:sz w:val="22"/>
          <w:szCs w:val="22"/>
        </w:rPr>
        <w:tab/>
        <w:t>628</w:t>
      </w:r>
      <w:r w:rsidR="0089410C"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A1786" w:rsidRPr="00EC1994" w:rsidRDefault="00AA1786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proofErr w:type="gramStart"/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Closer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90 or 180 deg.</w:t>
      </w:r>
      <w:proofErr w:type="gramEnd"/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Alum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  <w:r w:rsidR="007F76EF">
        <w:rPr>
          <w:rFonts w:ascii="Arial" w:hAnsi="Arial" w:cs="Arial"/>
          <w:sz w:val="22"/>
          <w:szCs w:val="22"/>
        </w:rPr>
        <w:br/>
        <w:t xml:space="preserve">         1 set </w:t>
      </w:r>
      <w:r w:rsidR="007F76EF">
        <w:rPr>
          <w:rFonts w:ascii="Arial" w:hAnsi="Arial" w:cs="Arial"/>
          <w:sz w:val="22"/>
          <w:szCs w:val="22"/>
        </w:rPr>
        <w:tab/>
        <w:t>Smoke seal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Black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TD</w:t>
      </w:r>
    </w:p>
    <w:p w:rsidR="00AA1786" w:rsidRPr="00EC1994" w:rsidRDefault="00AA1786" w:rsidP="0089410C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ab/>
        <w:t>Mag Holder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89410C"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>TDH</w:t>
      </w:r>
      <w:r w:rsidR="005143D9">
        <w:rPr>
          <w:rFonts w:ascii="Arial" w:hAnsi="Arial" w:cs="Arial"/>
          <w:sz w:val="22"/>
          <w:szCs w:val="22"/>
        </w:rPr>
        <w:t>2</w:t>
      </w:r>
      <w:r w:rsidRPr="00EC1994">
        <w:rPr>
          <w:rFonts w:ascii="Arial" w:hAnsi="Arial" w:cs="Arial"/>
          <w:sz w:val="22"/>
          <w:szCs w:val="22"/>
        </w:rPr>
        <w:t>00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AA1786" w:rsidRPr="00EC1994" w:rsidRDefault="00AA1786" w:rsidP="00905CF0">
      <w:pPr>
        <w:tabs>
          <w:tab w:val="left" w:pos="-720"/>
        </w:tabs>
        <w:spacing w:line="240" w:lineRule="atLeast"/>
        <w:rPr>
          <w:rFonts w:ascii="Arial" w:hAnsi="Arial" w:cs="Arial"/>
          <w:sz w:val="22"/>
          <w:szCs w:val="22"/>
        </w:rPr>
      </w:pPr>
    </w:p>
    <w:p w:rsidR="00AA1786" w:rsidRPr="00EC1994" w:rsidRDefault="00AA1786" w:rsidP="00AA1786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Set</w:t>
      </w:r>
      <w:r w:rsidR="005143D9">
        <w:rPr>
          <w:sz w:val="22"/>
          <w:szCs w:val="22"/>
        </w:rPr>
        <w:t>-</w:t>
      </w:r>
      <w:r w:rsidR="007F76EF">
        <w:rPr>
          <w:sz w:val="22"/>
          <w:szCs w:val="22"/>
        </w:rPr>
        <w:t>3</w:t>
      </w:r>
      <w:r w:rsidRPr="00EC1994">
        <w:rPr>
          <w:sz w:val="22"/>
          <w:szCs w:val="22"/>
        </w:rPr>
        <w:tab/>
        <w:t>Hold Open</w:t>
      </w:r>
      <w:r w:rsidR="007F76EF">
        <w:rPr>
          <w:sz w:val="22"/>
          <w:szCs w:val="22"/>
        </w:rPr>
        <w:t>-Pair Elevator lobby, passage</w:t>
      </w:r>
    </w:p>
    <w:p w:rsidR="007F76EF" w:rsidRDefault="007F76EF" w:rsidP="00AA1786">
      <w:pPr>
        <w:tabs>
          <w:tab w:val="left" w:pos="360"/>
          <w:tab w:val="left" w:pos="1800"/>
          <w:tab w:val="left" w:pos="2160"/>
        </w:tabs>
        <w:outlineLvl w:val="2"/>
        <w:rPr>
          <w:rFonts w:ascii="Arial" w:hAnsi="Arial" w:cs="Arial"/>
          <w:sz w:val="22"/>
          <w:szCs w:val="22"/>
        </w:rPr>
      </w:pPr>
    </w:p>
    <w:p w:rsidR="007F76EF" w:rsidRPr="00EC1994" w:rsidRDefault="007F76EF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Full Height Hinges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H-13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Color TBD</w:t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F76EF" w:rsidRPr="00EC1994" w:rsidRDefault="007F76EF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 xml:space="preserve">Full Height Latch Channel 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L-11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Color TBD</w:t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F76EF" w:rsidRPr="00EC1994" w:rsidRDefault="007F76EF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Push/Pull Passage set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M52/M33</w:t>
      </w:r>
      <w:r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628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F76EF" w:rsidRPr="00EC1994" w:rsidRDefault="007F76EF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proofErr w:type="gramStart"/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Closer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90 or 180 deg.</w:t>
      </w:r>
      <w:proofErr w:type="gramEnd"/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Alum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br/>
        <w:t xml:space="preserve">         1 set </w:t>
      </w:r>
      <w:r>
        <w:rPr>
          <w:rFonts w:ascii="Arial" w:hAnsi="Arial" w:cs="Arial"/>
          <w:sz w:val="22"/>
          <w:szCs w:val="22"/>
        </w:rPr>
        <w:tab/>
        <w:t>Smoke seal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Black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TD</w:t>
      </w:r>
    </w:p>
    <w:p w:rsidR="007C0BB9" w:rsidRDefault="007F76EF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 w:rsidRPr="00EC1994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ab/>
        <w:t>Mag Holder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TDH</w:t>
      </w:r>
      <w:r>
        <w:rPr>
          <w:rFonts w:ascii="Arial" w:hAnsi="Arial" w:cs="Arial"/>
          <w:sz w:val="22"/>
          <w:szCs w:val="22"/>
        </w:rPr>
        <w:t>2</w:t>
      </w:r>
      <w:r w:rsidRPr="00EC1994">
        <w:rPr>
          <w:rFonts w:ascii="Arial" w:hAnsi="Arial" w:cs="Arial"/>
          <w:sz w:val="22"/>
          <w:szCs w:val="22"/>
        </w:rPr>
        <w:t>00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C0BB9" w:rsidRDefault="007C0BB9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</w:p>
    <w:p w:rsidR="007C0BB9" w:rsidRPr="00EC1994" w:rsidRDefault="007C0BB9" w:rsidP="007C0BB9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Set</w:t>
      </w:r>
      <w:r w:rsidRPr="00EC1994">
        <w:rPr>
          <w:sz w:val="22"/>
          <w:szCs w:val="22"/>
        </w:rPr>
        <w:tab/>
      </w:r>
      <w:r>
        <w:rPr>
          <w:sz w:val="22"/>
          <w:szCs w:val="22"/>
        </w:rPr>
        <w:t>-4</w:t>
      </w:r>
      <w:r w:rsidRPr="00EC1994">
        <w:rPr>
          <w:sz w:val="22"/>
          <w:szCs w:val="22"/>
        </w:rPr>
        <w:tab/>
      </w:r>
      <w:r>
        <w:rPr>
          <w:sz w:val="22"/>
          <w:szCs w:val="22"/>
        </w:rPr>
        <w:t>H</w:t>
      </w:r>
      <w:r w:rsidRPr="00EC1994">
        <w:rPr>
          <w:sz w:val="22"/>
          <w:szCs w:val="22"/>
        </w:rPr>
        <w:t>old Open</w:t>
      </w:r>
      <w:r>
        <w:rPr>
          <w:sz w:val="22"/>
          <w:szCs w:val="22"/>
        </w:rPr>
        <w:t>-Single, Exit Devices</w:t>
      </w:r>
    </w:p>
    <w:p w:rsidR="007C0BB9" w:rsidRPr="00EC1994" w:rsidRDefault="007C0BB9" w:rsidP="007C0BB9">
      <w:pPr>
        <w:tabs>
          <w:tab w:val="left" w:pos="360"/>
          <w:tab w:val="left" w:pos="1800"/>
          <w:tab w:val="left" w:pos="2160"/>
        </w:tabs>
        <w:outlineLvl w:val="2"/>
        <w:rPr>
          <w:rFonts w:ascii="Arial" w:hAnsi="Arial" w:cs="Arial"/>
          <w:sz w:val="22"/>
          <w:szCs w:val="22"/>
        </w:rPr>
      </w:pPr>
    </w:p>
    <w:p w:rsidR="007C0BB9" w:rsidRPr="00EC1994" w:rsidRDefault="007C0BB9" w:rsidP="007C0BB9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Full Height Hinges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H-13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Color TBD</w:t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C0BB9" w:rsidRPr="00EC1994" w:rsidRDefault="007C0BB9" w:rsidP="007C0BB9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 xml:space="preserve">Full Height Latch Channel 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L-11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Color TBD</w:t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C0BB9" w:rsidRPr="00EC1994" w:rsidRDefault="007C0BB9" w:rsidP="007C0BB9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Operating Pulls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Lever or grip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630/</w:t>
      </w:r>
      <w:r w:rsidRPr="00EC1994">
        <w:rPr>
          <w:rFonts w:ascii="Arial" w:hAnsi="Arial" w:cs="Arial"/>
          <w:sz w:val="22"/>
          <w:szCs w:val="22"/>
        </w:rPr>
        <w:t>628</w:t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C0BB9" w:rsidRPr="00EC1994" w:rsidRDefault="007C0BB9" w:rsidP="007C0BB9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Exit Device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PF200 (Flush Panic)</w:t>
      </w:r>
      <w:r w:rsidRPr="00EC1994">
        <w:rPr>
          <w:rFonts w:ascii="Arial" w:hAnsi="Arial" w:cs="Arial"/>
          <w:sz w:val="22"/>
          <w:szCs w:val="22"/>
        </w:rPr>
        <w:tab/>
        <w:t>628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C0BB9" w:rsidRPr="00EC1994" w:rsidRDefault="007C0BB9" w:rsidP="007C0BB9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ab/>
        <w:t>Closer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90 or 180 deg.</w:t>
      </w:r>
      <w:proofErr w:type="gramEnd"/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Alum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  <w:r>
        <w:rPr>
          <w:rFonts w:ascii="Arial" w:hAnsi="Arial" w:cs="Arial"/>
          <w:sz w:val="22"/>
          <w:szCs w:val="22"/>
        </w:rPr>
        <w:br/>
        <w:t xml:space="preserve">         1 set</w:t>
      </w:r>
      <w:r>
        <w:rPr>
          <w:rFonts w:ascii="Arial" w:hAnsi="Arial" w:cs="Arial"/>
          <w:sz w:val="22"/>
          <w:szCs w:val="22"/>
        </w:rPr>
        <w:tab/>
        <w:t>Smoke seals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Black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TD</w:t>
      </w:r>
    </w:p>
    <w:p w:rsidR="007C0BB9" w:rsidRDefault="007C0BB9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C1994">
        <w:rPr>
          <w:rFonts w:ascii="Arial" w:hAnsi="Arial" w:cs="Arial"/>
          <w:sz w:val="22"/>
          <w:szCs w:val="22"/>
        </w:rPr>
        <w:t>ea</w:t>
      </w:r>
      <w:proofErr w:type="spellEnd"/>
      <w:r w:rsidRPr="00EC1994">
        <w:rPr>
          <w:rFonts w:ascii="Arial" w:hAnsi="Arial" w:cs="Arial"/>
          <w:sz w:val="22"/>
          <w:szCs w:val="22"/>
        </w:rPr>
        <w:t xml:space="preserve"> </w:t>
      </w:r>
      <w:r w:rsidRPr="00EC1994">
        <w:rPr>
          <w:rFonts w:ascii="Arial" w:hAnsi="Arial" w:cs="Arial"/>
          <w:sz w:val="22"/>
          <w:szCs w:val="22"/>
        </w:rPr>
        <w:tab/>
        <w:t>Mag Holder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  <w:t>TDH</w:t>
      </w:r>
      <w:r>
        <w:rPr>
          <w:rFonts w:ascii="Arial" w:hAnsi="Arial" w:cs="Arial"/>
          <w:sz w:val="22"/>
          <w:szCs w:val="22"/>
        </w:rPr>
        <w:t>2</w:t>
      </w:r>
      <w:r w:rsidRPr="00EC1994">
        <w:rPr>
          <w:rFonts w:ascii="Arial" w:hAnsi="Arial" w:cs="Arial"/>
          <w:sz w:val="22"/>
          <w:szCs w:val="22"/>
        </w:rPr>
        <w:t>00</w:t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 w:rsidRPr="00EC199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TD</w:t>
      </w:r>
    </w:p>
    <w:p w:rsidR="007F76EF" w:rsidRPr="00EC1994" w:rsidRDefault="007F76EF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F76EF" w:rsidRPr="00EC1994" w:rsidRDefault="007F76EF" w:rsidP="007F76EF">
      <w:pPr>
        <w:pStyle w:val="Heading3"/>
        <w:numPr>
          <w:ilvl w:val="0"/>
          <w:numId w:val="0"/>
        </w:numPr>
        <w:spacing w:before="0"/>
        <w:rPr>
          <w:sz w:val="22"/>
          <w:szCs w:val="22"/>
        </w:rPr>
      </w:pPr>
      <w:r w:rsidRPr="00EC1994">
        <w:rPr>
          <w:sz w:val="22"/>
          <w:szCs w:val="22"/>
        </w:rPr>
        <w:t>Set</w:t>
      </w:r>
      <w:r>
        <w:rPr>
          <w:sz w:val="22"/>
          <w:szCs w:val="22"/>
        </w:rPr>
        <w:t>-</w:t>
      </w:r>
      <w:r w:rsidR="007C0BB9">
        <w:rPr>
          <w:sz w:val="22"/>
          <w:szCs w:val="22"/>
        </w:rPr>
        <w:t>5</w:t>
      </w:r>
      <w:r w:rsidRPr="00EC1994">
        <w:rPr>
          <w:sz w:val="22"/>
          <w:szCs w:val="22"/>
        </w:rPr>
        <w:tab/>
        <w:t>Hold Open</w:t>
      </w:r>
      <w:r>
        <w:rPr>
          <w:sz w:val="22"/>
          <w:szCs w:val="22"/>
        </w:rPr>
        <w:t>-</w:t>
      </w:r>
      <w:r w:rsidR="00B67A13">
        <w:rPr>
          <w:sz w:val="22"/>
          <w:szCs w:val="22"/>
        </w:rPr>
        <w:t>Single Elevator Cab Smoke door</w:t>
      </w:r>
    </w:p>
    <w:p w:rsidR="007F76EF" w:rsidRDefault="007F76EF" w:rsidP="007F76EF">
      <w:pPr>
        <w:tabs>
          <w:tab w:val="left" w:pos="360"/>
          <w:tab w:val="left" w:pos="1800"/>
          <w:tab w:val="left" w:pos="2160"/>
        </w:tabs>
        <w:outlineLvl w:val="2"/>
        <w:rPr>
          <w:rFonts w:ascii="Arial" w:hAnsi="Arial" w:cs="Arial"/>
          <w:sz w:val="22"/>
          <w:szCs w:val="22"/>
        </w:rPr>
      </w:pPr>
    </w:p>
    <w:p w:rsidR="007F76EF" w:rsidRPr="00EC1994" w:rsidRDefault="00B67A13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F76EF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EF" w:rsidRPr="00EC1994">
        <w:rPr>
          <w:rFonts w:ascii="Arial" w:hAnsi="Arial" w:cs="Arial"/>
          <w:sz w:val="22"/>
          <w:szCs w:val="22"/>
        </w:rPr>
        <w:t>ea</w:t>
      </w:r>
      <w:proofErr w:type="spellEnd"/>
      <w:r w:rsidR="007F76EF" w:rsidRPr="00EC1994">
        <w:rPr>
          <w:rFonts w:ascii="Arial" w:hAnsi="Arial" w:cs="Arial"/>
          <w:sz w:val="22"/>
          <w:szCs w:val="22"/>
        </w:rPr>
        <w:tab/>
        <w:t>Full Height Hinges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H-13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Color TBD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7F76EF" w:rsidRPr="00EC1994" w:rsidRDefault="00B67A13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F76EF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EF" w:rsidRPr="00EC1994">
        <w:rPr>
          <w:rFonts w:ascii="Arial" w:hAnsi="Arial" w:cs="Arial"/>
          <w:sz w:val="22"/>
          <w:szCs w:val="22"/>
        </w:rPr>
        <w:t>ea</w:t>
      </w:r>
      <w:proofErr w:type="spellEnd"/>
      <w:r w:rsidR="007F76EF" w:rsidRPr="00EC1994">
        <w:rPr>
          <w:rFonts w:ascii="Arial" w:hAnsi="Arial" w:cs="Arial"/>
          <w:sz w:val="22"/>
          <w:szCs w:val="22"/>
        </w:rPr>
        <w:tab/>
        <w:t xml:space="preserve">Full Height Latch Channel 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L-11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Color TBD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7F76EF" w:rsidRPr="00EC1994" w:rsidRDefault="00B67A13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F76EF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EF" w:rsidRPr="00EC1994">
        <w:rPr>
          <w:rFonts w:ascii="Arial" w:hAnsi="Arial" w:cs="Arial"/>
          <w:sz w:val="22"/>
          <w:szCs w:val="22"/>
        </w:rPr>
        <w:t>ea</w:t>
      </w:r>
      <w:proofErr w:type="spellEnd"/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Push/Pull Passage set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M52/M33</w:t>
      </w:r>
      <w:r w:rsidR="007F76EF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628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p w:rsidR="007F76EF" w:rsidRPr="00EC1994" w:rsidRDefault="00B67A13" w:rsidP="007F76EF">
      <w:pPr>
        <w:tabs>
          <w:tab w:val="left" w:pos="-720"/>
        </w:tabs>
        <w:spacing w:line="240" w:lineRule="atLeast"/>
        <w:ind w:firstLine="54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</w:t>
      </w:r>
      <w:r w:rsidR="007F76EF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EF" w:rsidRPr="00EC1994">
        <w:rPr>
          <w:rFonts w:ascii="Arial" w:hAnsi="Arial" w:cs="Arial"/>
          <w:sz w:val="22"/>
          <w:szCs w:val="22"/>
        </w:rPr>
        <w:t>ea</w:t>
      </w:r>
      <w:proofErr w:type="spellEnd"/>
      <w:r w:rsidR="007F76EF" w:rsidRPr="00EC1994">
        <w:rPr>
          <w:rFonts w:ascii="Arial" w:hAnsi="Arial" w:cs="Arial"/>
          <w:sz w:val="22"/>
          <w:szCs w:val="22"/>
        </w:rPr>
        <w:tab/>
        <w:t>Closer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90 or 180 deg.</w:t>
      </w:r>
      <w:proofErr w:type="gramEnd"/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Alum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  <w:r w:rsidR="007F76EF">
        <w:rPr>
          <w:rFonts w:ascii="Arial" w:hAnsi="Arial" w:cs="Arial"/>
          <w:sz w:val="22"/>
          <w:szCs w:val="22"/>
        </w:rPr>
        <w:br/>
        <w:t xml:space="preserve">         1 set </w:t>
      </w:r>
      <w:r w:rsidR="007F76EF">
        <w:rPr>
          <w:rFonts w:ascii="Arial" w:hAnsi="Arial" w:cs="Arial"/>
          <w:sz w:val="22"/>
          <w:szCs w:val="22"/>
        </w:rPr>
        <w:tab/>
        <w:t>Smoke seal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Black</w:t>
      </w:r>
      <w:r w:rsidR="007F76EF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ab/>
        <w:t>TD</w:t>
      </w:r>
    </w:p>
    <w:p w:rsidR="00AA1786" w:rsidRPr="007F76EF" w:rsidRDefault="00B67A13" w:rsidP="007F76EF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1</w:t>
      </w:r>
      <w:r w:rsidR="007F76EF" w:rsidRPr="00EC199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F76EF" w:rsidRPr="00EC1994">
        <w:rPr>
          <w:rFonts w:ascii="Arial" w:hAnsi="Arial" w:cs="Arial"/>
          <w:sz w:val="22"/>
          <w:szCs w:val="22"/>
        </w:rPr>
        <w:t>ea</w:t>
      </w:r>
      <w:proofErr w:type="spellEnd"/>
      <w:r w:rsidR="007F76EF" w:rsidRPr="00EC19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="007F76EF" w:rsidRPr="00EC1994">
        <w:rPr>
          <w:rFonts w:ascii="Arial" w:hAnsi="Arial" w:cs="Arial"/>
          <w:sz w:val="22"/>
          <w:szCs w:val="22"/>
        </w:rPr>
        <w:t>Mag Holder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  <w:t>TDH</w:t>
      </w:r>
      <w:r w:rsidR="007F76EF">
        <w:rPr>
          <w:rFonts w:ascii="Arial" w:hAnsi="Arial" w:cs="Arial"/>
          <w:sz w:val="22"/>
          <w:szCs w:val="22"/>
        </w:rPr>
        <w:t>2</w:t>
      </w:r>
      <w:r w:rsidR="007F76EF" w:rsidRPr="00EC1994">
        <w:rPr>
          <w:rFonts w:ascii="Arial" w:hAnsi="Arial" w:cs="Arial"/>
          <w:sz w:val="22"/>
          <w:szCs w:val="22"/>
        </w:rPr>
        <w:t>00</w:t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 w:rsidRPr="00EC1994">
        <w:rPr>
          <w:rFonts w:ascii="Arial" w:hAnsi="Arial" w:cs="Arial"/>
          <w:sz w:val="22"/>
          <w:szCs w:val="22"/>
        </w:rPr>
        <w:tab/>
      </w:r>
      <w:r w:rsidR="007F76EF">
        <w:rPr>
          <w:rFonts w:ascii="Arial" w:hAnsi="Arial" w:cs="Arial"/>
          <w:sz w:val="22"/>
          <w:szCs w:val="22"/>
        </w:rPr>
        <w:t>TD</w:t>
      </w:r>
    </w:p>
    <w:sectPr w:rsidR="00AA1786" w:rsidRPr="007F76EF" w:rsidSect="00FC499E">
      <w:footerReference w:type="default" r:id="rId12"/>
      <w:endnotePr>
        <w:numFmt w:val="decimal"/>
      </w:endnotePr>
      <w:type w:val="continuous"/>
      <w:pgSz w:w="12240" w:h="15840"/>
      <w:pgMar w:top="720" w:right="1138" w:bottom="1008" w:left="1138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8B" w:rsidRDefault="0024468B">
      <w:r>
        <w:separator/>
      </w:r>
    </w:p>
  </w:endnote>
  <w:endnote w:type="continuationSeparator" w:id="0">
    <w:p w:rsidR="0024468B" w:rsidRDefault="0024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F2B" w:rsidRDefault="00273F2B" w:rsidP="004F11D7">
    <w:pPr>
      <w:pStyle w:val="Footer"/>
      <w:ind w:left="1170" w:right="1178"/>
      <w:jc w:val="center"/>
    </w:pPr>
    <w:r>
      <w:rPr>
        <w:rStyle w:val="PageNumber"/>
        <w:rFonts w:ascii="Arial" w:hAnsi="Arial"/>
        <w:sz w:val="20"/>
      </w:rPr>
      <w:t>0817</w:t>
    </w:r>
    <w:r w:rsidR="009A20BF">
      <w:rPr>
        <w:rStyle w:val="PageNumber"/>
        <w:rFonts w:ascii="Arial" w:hAnsi="Arial"/>
        <w:sz w:val="20"/>
      </w:rPr>
      <w:t>13</w:t>
    </w:r>
    <w:r>
      <w:rPr>
        <w:rStyle w:val="PageNumber"/>
        <w:rFonts w:ascii="Arial" w:hAnsi="Arial"/>
        <w:sz w:val="20"/>
      </w:rPr>
      <w:t xml:space="preserve"> </w:t>
    </w:r>
    <w:r w:rsidRPr="00C86270">
      <w:rPr>
        <w:rStyle w:val="PageNumber"/>
        <w:rFonts w:ascii="Arial" w:hAnsi="Arial"/>
        <w:sz w:val="20"/>
      </w:rPr>
      <w:t xml:space="preserve">INTEGRATED </w:t>
    </w:r>
    <w:r w:rsidR="00141A79">
      <w:rPr>
        <w:rStyle w:val="PageNumber"/>
        <w:rFonts w:ascii="Arial" w:hAnsi="Arial"/>
        <w:sz w:val="20"/>
      </w:rPr>
      <w:t>DOOR AND HARDWARE</w:t>
    </w:r>
    <w:r w:rsidRPr="00C86270">
      <w:rPr>
        <w:rStyle w:val="PageNumber"/>
        <w:rFonts w:ascii="Arial" w:hAnsi="Arial"/>
        <w:sz w:val="20"/>
      </w:rPr>
      <w:t xml:space="preserve"> ASSEMBLIES</w:t>
    </w:r>
    <w:r w:rsidR="004F11D7">
      <w:rPr>
        <w:rStyle w:val="PageNumber"/>
        <w:rFonts w:ascii="Arial" w:hAnsi="Arial"/>
        <w:sz w:val="20"/>
      </w:rPr>
      <w:t xml:space="preserve">  </w:t>
    </w:r>
    <w:r w:rsidR="004F11D7">
      <w:rPr>
        <w:rStyle w:val="PageNumber"/>
        <w:rFonts w:ascii="Arial" w:hAnsi="Arial"/>
        <w:sz w:val="20"/>
      </w:rPr>
      <w:tab/>
    </w:r>
    <w:r w:rsidRPr="0095175C">
      <w:rPr>
        <w:rStyle w:val="PageNumber"/>
        <w:rFonts w:ascii="Arial" w:hAnsi="Arial"/>
        <w:sz w:val="20"/>
      </w:rPr>
      <w:fldChar w:fldCharType="begin"/>
    </w:r>
    <w:r w:rsidRPr="0095175C">
      <w:rPr>
        <w:rStyle w:val="PageNumber"/>
        <w:rFonts w:ascii="Arial" w:hAnsi="Arial"/>
        <w:sz w:val="20"/>
      </w:rPr>
      <w:instrText xml:space="preserve"> PAGE   \* MERGEFORMAT </w:instrText>
    </w:r>
    <w:r w:rsidRPr="0095175C">
      <w:rPr>
        <w:rStyle w:val="PageNumber"/>
        <w:rFonts w:ascii="Arial" w:hAnsi="Arial"/>
        <w:sz w:val="20"/>
      </w:rPr>
      <w:fldChar w:fldCharType="separate"/>
    </w:r>
    <w:r w:rsidR="00D47ECB">
      <w:rPr>
        <w:rStyle w:val="PageNumber"/>
        <w:rFonts w:ascii="Arial" w:hAnsi="Arial"/>
        <w:noProof/>
        <w:sz w:val="20"/>
      </w:rPr>
      <w:t>3</w:t>
    </w:r>
    <w:r w:rsidRPr="0095175C">
      <w:rPr>
        <w:rStyle w:val="PageNumber"/>
        <w:rFonts w:ascii="Arial" w:hAnsi="Arial"/>
        <w:sz w:val="20"/>
      </w:rPr>
      <w:fldChar w:fldCharType="end"/>
    </w:r>
  </w:p>
  <w:p w:rsidR="00273F2B" w:rsidRDefault="00273F2B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8B" w:rsidRDefault="0024468B">
      <w:r>
        <w:separator/>
      </w:r>
    </w:p>
  </w:footnote>
  <w:footnote w:type="continuationSeparator" w:id="0">
    <w:p w:rsidR="0024468B" w:rsidRDefault="0024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50B"/>
    <w:multiLevelType w:val="multilevel"/>
    <w:tmpl w:val="6CB0F5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371B68"/>
    <w:multiLevelType w:val="hybridMultilevel"/>
    <w:tmpl w:val="28582EB8"/>
    <w:lvl w:ilvl="0" w:tplc="7C1003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5515D"/>
    <w:multiLevelType w:val="multilevel"/>
    <w:tmpl w:val="85708466"/>
    <w:lvl w:ilvl="0">
      <w:start w:val="2"/>
      <w:numFmt w:val="decimal"/>
      <w:pStyle w:val="Heading3"/>
      <w:lvlText w:val="PART %1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Zero"/>
      <w:lvlText w:val="2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00000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0FF56161"/>
    <w:multiLevelType w:val="hybridMultilevel"/>
    <w:tmpl w:val="258E10C6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7E60D79"/>
    <w:multiLevelType w:val="hybridMultilevel"/>
    <w:tmpl w:val="07D6FE5A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ABF45E4"/>
    <w:multiLevelType w:val="hybridMultilevel"/>
    <w:tmpl w:val="1D780882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BF45A3D"/>
    <w:multiLevelType w:val="hybridMultilevel"/>
    <w:tmpl w:val="44000D1E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499219A"/>
    <w:multiLevelType w:val="hybridMultilevel"/>
    <w:tmpl w:val="CA18AFB8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C226707"/>
    <w:multiLevelType w:val="hybridMultilevel"/>
    <w:tmpl w:val="7C38E686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7FC1752"/>
    <w:multiLevelType w:val="multilevel"/>
    <w:tmpl w:val="2F68F97C"/>
    <w:lvl w:ilvl="0">
      <w:start w:val="1"/>
      <w:numFmt w:val="decimal"/>
      <w:lvlText w:val="PART %1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Zero"/>
      <w:lvlText w:val="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upperLetter"/>
      <w:pStyle w:val="Heading5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5C5441DC"/>
    <w:multiLevelType w:val="hybridMultilevel"/>
    <w:tmpl w:val="A9A839D6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0F85077"/>
    <w:multiLevelType w:val="hybridMultilevel"/>
    <w:tmpl w:val="B7CE053E"/>
    <w:lvl w:ilvl="0" w:tplc="9FA03724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F6C9E"/>
    <w:multiLevelType w:val="hybridMultilevel"/>
    <w:tmpl w:val="B0A08290"/>
    <w:lvl w:ilvl="0" w:tplc="0D221534">
      <w:start w:val="1"/>
      <w:numFmt w:val="decimal"/>
      <w:lvlText w:val="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D337EED"/>
    <w:multiLevelType w:val="hybridMultilevel"/>
    <w:tmpl w:val="4A586F4C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724465FF"/>
    <w:multiLevelType w:val="hybridMultilevel"/>
    <w:tmpl w:val="49606DDA"/>
    <w:lvl w:ilvl="0" w:tplc="14D0B8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7460027"/>
    <w:multiLevelType w:val="multilevel"/>
    <w:tmpl w:val="9F2A7E3C"/>
    <w:lvl w:ilvl="0">
      <w:start w:val="3"/>
      <w:numFmt w:val="decimal"/>
      <w:lvlText w:val="PART %1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Zero"/>
      <w:lvlText w:val="3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8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11"/>
  </w:num>
  <w:num w:numId="15">
    <w:abstractNumId w:val="0"/>
  </w:num>
  <w:num w:numId="16">
    <w:abstractNumId w:val="1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88"/>
    <w:rsid w:val="0000000F"/>
    <w:rsid w:val="00006B0F"/>
    <w:rsid w:val="00014100"/>
    <w:rsid w:val="00021058"/>
    <w:rsid w:val="0003348D"/>
    <w:rsid w:val="0007131E"/>
    <w:rsid w:val="000A003A"/>
    <w:rsid w:val="000B29CB"/>
    <w:rsid w:val="000D0B9C"/>
    <w:rsid w:val="000D49EC"/>
    <w:rsid w:val="000E4E81"/>
    <w:rsid w:val="001155C1"/>
    <w:rsid w:val="00141A79"/>
    <w:rsid w:val="0017166F"/>
    <w:rsid w:val="00193B54"/>
    <w:rsid w:val="001B4134"/>
    <w:rsid w:val="001B6D20"/>
    <w:rsid w:val="001D06C6"/>
    <w:rsid w:val="001D5B55"/>
    <w:rsid w:val="00217488"/>
    <w:rsid w:val="00223BCD"/>
    <w:rsid w:val="0024468B"/>
    <w:rsid w:val="00246A3B"/>
    <w:rsid w:val="00273F2B"/>
    <w:rsid w:val="0027553D"/>
    <w:rsid w:val="002814F2"/>
    <w:rsid w:val="00282CC8"/>
    <w:rsid w:val="00291097"/>
    <w:rsid w:val="002911B5"/>
    <w:rsid w:val="002968AD"/>
    <w:rsid w:val="002C43E0"/>
    <w:rsid w:val="002E0895"/>
    <w:rsid w:val="002E5C20"/>
    <w:rsid w:val="002F12A7"/>
    <w:rsid w:val="002F1ABF"/>
    <w:rsid w:val="002F57F8"/>
    <w:rsid w:val="00324DC6"/>
    <w:rsid w:val="0033233C"/>
    <w:rsid w:val="00371B9C"/>
    <w:rsid w:val="003933F2"/>
    <w:rsid w:val="003A3D10"/>
    <w:rsid w:val="003C309A"/>
    <w:rsid w:val="003F7ED8"/>
    <w:rsid w:val="00400F7A"/>
    <w:rsid w:val="004064F5"/>
    <w:rsid w:val="00423C37"/>
    <w:rsid w:val="0046286E"/>
    <w:rsid w:val="0048263B"/>
    <w:rsid w:val="004B59C3"/>
    <w:rsid w:val="004C3615"/>
    <w:rsid w:val="004E562F"/>
    <w:rsid w:val="004E7EBB"/>
    <w:rsid w:val="004F11D7"/>
    <w:rsid w:val="004F1500"/>
    <w:rsid w:val="004F71C4"/>
    <w:rsid w:val="00510532"/>
    <w:rsid w:val="0051105B"/>
    <w:rsid w:val="005143D9"/>
    <w:rsid w:val="00517BB0"/>
    <w:rsid w:val="00567D88"/>
    <w:rsid w:val="00573C2E"/>
    <w:rsid w:val="00575D9E"/>
    <w:rsid w:val="005C5405"/>
    <w:rsid w:val="005E438D"/>
    <w:rsid w:val="005F3C06"/>
    <w:rsid w:val="006117AF"/>
    <w:rsid w:val="00620EDB"/>
    <w:rsid w:val="00627588"/>
    <w:rsid w:val="00633499"/>
    <w:rsid w:val="006A270B"/>
    <w:rsid w:val="006B37DC"/>
    <w:rsid w:val="006B43FF"/>
    <w:rsid w:val="006C2DE9"/>
    <w:rsid w:val="00726A85"/>
    <w:rsid w:val="00730B8C"/>
    <w:rsid w:val="00732B66"/>
    <w:rsid w:val="00756424"/>
    <w:rsid w:val="00774093"/>
    <w:rsid w:val="00777E75"/>
    <w:rsid w:val="00783DA3"/>
    <w:rsid w:val="00792657"/>
    <w:rsid w:val="007C0BB9"/>
    <w:rsid w:val="007E43F5"/>
    <w:rsid w:val="007E6D68"/>
    <w:rsid w:val="007F76EF"/>
    <w:rsid w:val="00805F56"/>
    <w:rsid w:val="00811D3E"/>
    <w:rsid w:val="008201D1"/>
    <w:rsid w:val="00843E44"/>
    <w:rsid w:val="0086659A"/>
    <w:rsid w:val="00885501"/>
    <w:rsid w:val="0089410C"/>
    <w:rsid w:val="008A4EAB"/>
    <w:rsid w:val="008E31DC"/>
    <w:rsid w:val="00905CF0"/>
    <w:rsid w:val="00946F2F"/>
    <w:rsid w:val="0095175C"/>
    <w:rsid w:val="0095543A"/>
    <w:rsid w:val="009554AC"/>
    <w:rsid w:val="00971571"/>
    <w:rsid w:val="0097359D"/>
    <w:rsid w:val="0099552B"/>
    <w:rsid w:val="009A20BF"/>
    <w:rsid w:val="009B68A8"/>
    <w:rsid w:val="009D0820"/>
    <w:rsid w:val="009F486A"/>
    <w:rsid w:val="00A20F6A"/>
    <w:rsid w:val="00A6380C"/>
    <w:rsid w:val="00A84D41"/>
    <w:rsid w:val="00AA1786"/>
    <w:rsid w:val="00AC4C48"/>
    <w:rsid w:val="00AD0FD9"/>
    <w:rsid w:val="00AD4018"/>
    <w:rsid w:val="00AF3309"/>
    <w:rsid w:val="00B00F40"/>
    <w:rsid w:val="00B32752"/>
    <w:rsid w:val="00B347A3"/>
    <w:rsid w:val="00B656CE"/>
    <w:rsid w:val="00B67A13"/>
    <w:rsid w:val="00B93A73"/>
    <w:rsid w:val="00B96045"/>
    <w:rsid w:val="00BA498D"/>
    <w:rsid w:val="00BA4F54"/>
    <w:rsid w:val="00BA6B29"/>
    <w:rsid w:val="00BA7545"/>
    <w:rsid w:val="00BA7EB4"/>
    <w:rsid w:val="00BC30B2"/>
    <w:rsid w:val="00BC4A44"/>
    <w:rsid w:val="00BD7758"/>
    <w:rsid w:val="00BF4133"/>
    <w:rsid w:val="00C353AE"/>
    <w:rsid w:val="00C43404"/>
    <w:rsid w:val="00C5098E"/>
    <w:rsid w:val="00C5231C"/>
    <w:rsid w:val="00C66AD6"/>
    <w:rsid w:val="00C7458C"/>
    <w:rsid w:val="00CA5531"/>
    <w:rsid w:val="00CB0733"/>
    <w:rsid w:val="00CB5C76"/>
    <w:rsid w:val="00CF4869"/>
    <w:rsid w:val="00D02A64"/>
    <w:rsid w:val="00D049A4"/>
    <w:rsid w:val="00D04D6D"/>
    <w:rsid w:val="00D0787D"/>
    <w:rsid w:val="00D1569C"/>
    <w:rsid w:val="00D34196"/>
    <w:rsid w:val="00D441D3"/>
    <w:rsid w:val="00D47ECB"/>
    <w:rsid w:val="00D56395"/>
    <w:rsid w:val="00D76870"/>
    <w:rsid w:val="00D821BB"/>
    <w:rsid w:val="00DB0158"/>
    <w:rsid w:val="00DC3BE0"/>
    <w:rsid w:val="00DE105A"/>
    <w:rsid w:val="00DE251C"/>
    <w:rsid w:val="00E2003E"/>
    <w:rsid w:val="00E50C41"/>
    <w:rsid w:val="00E557B4"/>
    <w:rsid w:val="00E87663"/>
    <w:rsid w:val="00EA2A5B"/>
    <w:rsid w:val="00EA3545"/>
    <w:rsid w:val="00EC1994"/>
    <w:rsid w:val="00EF470B"/>
    <w:rsid w:val="00EF71EB"/>
    <w:rsid w:val="00F0470C"/>
    <w:rsid w:val="00F11D51"/>
    <w:rsid w:val="00F1477F"/>
    <w:rsid w:val="00F467F1"/>
    <w:rsid w:val="00F94A20"/>
    <w:rsid w:val="00FA5B5B"/>
    <w:rsid w:val="00FA6731"/>
    <w:rsid w:val="00FC499E"/>
    <w:rsid w:val="00FD0668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120"/>
      <w:outlineLvl w:val="0"/>
    </w:pPr>
    <w:rPr>
      <w:rFonts w:ascii="Arial" w:hAnsi="Arial" w:cs="Arial"/>
      <w:b/>
      <w:bCs/>
      <w:sz w:val="20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left" w:pos="360"/>
      </w:tabs>
      <w:spacing w:before="1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 w:cs="Arial"/>
      <w:b/>
      <w:bCs/>
      <w:color w:val="FF9900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2"/>
        <w:numId w:val="2"/>
      </w:numPr>
      <w:tabs>
        <w:tab w:val="left" w:pos="360"/>
      </w:tabs>
      <w:spacing w:before="120"/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sz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color w:val="FF6600"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pub">
    <w:name w:val="pub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pr1">
    <w:name w:val="pr1"/>
    <w:basedOn w:val="Normal"/>
    <w:pPr>
      <w:widowControl/>
      <w:spacing w:before="240"/>
      <w:ind w:left="864" w:hanging="576"/>
      <w:jc w:val="both"/>
    </w:pPr>
    <w:rPr>
      <w:rFonts w:ascii="Times New Roman" w:hAnsi="Times New Roman"/>
      <w:snapToGrid/>
      <w:sz w:val="20"/>
    </w:rPr>
  </w:style>
  <w:style w:type="paragraph" w:customStyle="1" w:styleId="pr2">
    <w:name w:val="pr2"/>
    <w:basedOn w:val="Normal"/>
    <w:pPr>
      <w:widowControl/>
      <w:ind w:left="1440" w:hanging="576"/>
      <w:jc w:val="both"/>
    </w:pPr>
    <w:rPr>
      <w:rFonts w:ascii="Times New Roman" w:hAnsi="Times New Roman"/>
      <w:snapToGrid/>
      <w:sz w:val="20"/>
    </w:rPr>
  </w:style>
  <w:style w:type="character" w:customStyle="1" w:styleId="l">
    <w:name w:val="l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tabs>
        <w:tab w:val="left" w:pos="360"/>
      </w:tabs>
      <w:ind w:left="2160" w:hanging="720"/>
      <w:outlineLvl w:val="2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uiPriority w:val="99"/>
    <w:rsid w:val="00DC3BE0"/>
    <w:rPr>
      <w:rFonts w:ascii="Univers" w:hAnsi="Univers"/>
      <w:snapToGrid w:val="0"/>
      <w:sz w:val="24"/>
    </w:rPr>
  </w:style>
  <w:style w:type="paragraph" w:styleId="NoSpacing">
    <w:name w:val="No Spacing"/>
    <w:link w:val="NoSpacingChar"/>
    <w:uiPriority w:val="1"/>
    <w:qFormat/>
    <w:rsid w:val="00DC3BE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C3BE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C3BE0"/>
    <w:rPr>
      <w:rFonts w:ascii="Univers" w:hAnsi="Univers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pacing w:before="120"/>
      <w:outlineLvl w:val="0"/>
    </w:pPr>
    <w:rPr>
      <w:rFonts w:ascii="Arial" w:hAnsi="Arial" w:cs="Arial"/>
      <w:b/>
      <w:bCs/>
      <w:sz w:val="20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numId w:val="3"/>
      </w:numPr>
      <w:tabs>
        <w:tab w:val="left" w:pos="360"/>
      </w:tabs>
      <w:spacing w:before="12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Arial" w:hAnsi="Arial" w:cs="Arial"/>
      <w:b/>
      <w:bCs/>
      <w:color w:val="FF9900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2"/>
        <w:numId w:val="2"/>
      </w:numPr>
      <w:tabs>
        <w:tab w:val="left" w:pos="360"/>
      </w:tabs>
      <w:spacing w:before="120"/>
      <w:outlineLvl w:val="4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sz w:val="22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color w:val="FF6600"/>
      <w:sz w:val="20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pub">
    <w:name w:val="pub"/>
    <w:basedOn w:val="Normal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customStyle="1" w:styleId="pr1">
    <w:name w:val="pr1"/>
    <w:basedOn w:val="Normal"/>
    <w:pPr>
      <w:widowControl/>
      <w:spacing w:before="240"/>
      <w:ind w:left="864" w:hanging="576"/>
      <w:jc w:val="both"/>
    </w:pPr>
    <w:rPr>
      <w:rFonts w:ascii="Times New Roman" w:hAnsi="Times New Roman"/>
      <w:snapToGrid/>
      <w:sz w:val="20"/>
    </w:rPr>
  </w:style>
  <w:style w:type="paragraph" w:customStyle="1" w:styleId="pr2">
    <w:name w:val="pr2"/>
    <w:basedOn w:val="Normal"/>
    <w:pPr>
      <w:widowControl/>
      <w:ind w:left="1440" w:hanging="576"/>
      <w:jc w:val="both"/>
    </w:pPr>
    <w:rPr>
      <w:rFonts w:ascii="Times New Roman" w:hAnsi="Times New Roman"/>
      <w:snapToGrid/>
      <w:sz w:val="20"/>
    </w:rPr>
  </w:style>
  <w:style w:type="character" w:customStyle="1" w:styleId="l">
    <w:name w:val="l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tabs>
        <w:tab w:val="left" w:pos="360"/>
      </w:tabs>
      <w:ind w:left="2160" w:hanging="720"/>
      <w:outlineLvl w:val="2"/>
    </w:pPr>
    <w:rPr>
      <w:rFonts w:ascii="Arial" w:hAnsi="Arial" w:cs="Arial"/>
      <w:sz w:val="20"/>
    </w:rPr>
  </w:style>
  <w:style w:type="character" w:customStyle="1" w:styleId="FooterChar">
    <w:name w:val="Footer Char"/>
    <w:link w:val="Footer"/>
    <w:uiPriority w:val="99"/>
    <w:rsid w:val="00DC3BE0"/>
    <w:rPr>
      <w:rFonts w:ascii="Univers" w:hAnsi="Univers"/>
      <w:snapToGrid w:val="0"/>
      <w:sz w:val="24"/>
    </w:rPr>
  </w:style>
  <w:style w:type="paragraph" w:styleId="NoSpacing">
    <w:name w:val="No Spacing"/>
    <w:link w:val="NoSpacingChar"/>
    <w:uiPriority w:val="1"/>
    <w:qFormat/>
    <w:rsid w:val="00DC3BE0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DC3BE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DC3BE0"/>
    <w:rPr>
      <w:rFonts w:ascii="Univers" w:hAnsi="Univer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grated-door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taldo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lstandardsinfonet.ul.com/scopes/0010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1EE2-5D2A-4B2D-A56C-F4B16002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specification is formatted in accordance with The Construction Specifications Institute, Manual of Practice</vt:lpstr>
    </vt:vector>
  </TitlesOfParts>
  <Company>Openings</Company>
  <LinksUpToDate>false</LinksUpToDate>
  <CharactersWithSpaces>8845</CharactersWithSpaces>
  <SharedDoc>false</SharedDoc>
  <HLinks>
    <vt:vector size="18" baseType="variant">
      <vt:variant>
        <vt:i4>5505044</vt:i4>
      </vt:variant>
      <vt:variant>
        <vt:i4>6</vt:i4>
      </vt:variant>
      <vt:variant>
        <vt:i4>0</vt:i4>
      </vt:variant>
      <vt:variant>
        <vt:i4>5</vt:i4>
      </vt:variant>
      <vt:variant>
        <vt:lpwstr>http://www.totaldoor.com/</vt:lpwstr>
      </vt:variant>
      <vt:variant>
        <vt:lpwstr/>
      </vt:variant>
      <vt:variant>
        <vt:i4>5505044</vt:i4>
      </vt:variant>
      <vt:variant>
        <vt:i4>3</vt:i4>
      </vt:variant>
      <vt:variant>
        <vt:i4>0</vt:i4>
      </vt:variant>
      <vt:variant>
        <vt:i4>5</vt:i4>
      </vt:variant>
      <vt:variant>
        <vt:lpwstr>http://www.totaldoor.com/</vt:lpwstr>
      </vt:variant>
      <vt:variant>
        <vt:lpwstr/>
      </vt:variant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http://ulstandardsinfonet.ul.com/scopes/0010C.html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specification is formatted in accordance with The Construction Specifications Institute, Manual of Practice</dc:title>
  <dc:creator>Eilene Culloty</dc:creator>
  <cp:lastModifiedBy>Ken Caldwell</cp:lastModifiedBy>
  <cp:revision>10</cp:revision>
  <cp:lastPrinted>2012-03-28T11:59:00Z</cp:lastPrinted>
  <dcterms:created xsi:type="dcterms:W3CDTF">2016-11-28T00:02:00Z</dcterms:created>
  <dcterms:modified xsi:type="dcterms:W3CDTF">2016-12-01T01:14:00Z</dcterms:modified>
</cp:coreProperties>
</file>